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E577" w14:textId="05017F5F" w:rsidR="00622C4B" w:rsidRPr="00A518B7" w:rsidRDefault="00FE3F41" w:rsidP="7624E297">
      <w:pPr>
        <w:jc w:val="center"/>
        <w:rPr>
          <w:lang w:val="en-US"/>
        </w:rPr>
      </w:pPr>
      <w:r>
        <w:rPr>
          <w:b/>
          <w:bCs/>
          <w:sz w:val="32"/>
          <w:szCs w:val="32"/>
          <w:lang w:val="en-GB"/>
        </w:rPr>
        <w:t>A significant impact...</w:t>
      </w:r>
    </w:p>
    <w:p w14:paraId="1BFB2547" w14:textId="782233F8" w:rsidR="00D50844" w:rsidRPr="00A518B7" w:rsidRDefault="00FE3F41" w:rsidP="7624E297">
      <w:pPr>
        <w:rPr>
          <w:lang w:val="en-US"/>
        </w:rPr>
      </w:pPr>
      <w:r>
        <w:rPr>
          <w:rFonts w:hAnsi="Calibri"/>
          <w:sz w:val="28"/>
          <w:lang w:val="en-GB"/>
        </w:rPr>
        <w:t xml:space="preserve">My name </w:t>
      </w:r>
      <w:r w:rsidR="00A518B7">
        <w:rPr>
          <w:rFonts w:hAnsi="Calibri"/>
          <w:sz w:val="28"/>
          <w:lang w:val="en-GB"/>
        </w:rPr>
        <w:t>i</w:t>
      </w:r>
      <w:r>
        <w:rPr>
          <w:rFonts w:hAnsi="Calibri"/>
          <w:sz w:val="28"/>
          <w:lang w:val="en-GB"/>
        </w:rPr>
        <w:t>s Guyana Zijl, I’m 31 years old, and I’m studying Religion, Politics &amp; Society, because this is a field where I can have a significant impact in a number of ways.</w:t>
      </w:r>
      <w:r>
        <w:rPr>
          <w:rFonts w:hAnsi="Calibri"/>
          <w:lang w:val="en-GB"/>
        </w:rPr>
        <w:t xml:space="preserve"> </w:t>
      </w:r>
      <w:r>
        <w:rPr>
          <w:rFonts w:hAnsi="Calibri"/>
          <w:sz w:val="28"/>
          <w:lang w:val="en-GB"/>
        </w:rPr>
        <w:t xml:space="preserve">And there you have it... Wanting to make a significant impact. That has been my blessing and my curse. The thing is, it can become a pitfall when you fail to maintain a healthy balance between the other and yourself. Let me illustrate this with some personal examples. </w:t>
      </w:r>
    </w:p>
    <w:p w14:paraId="7B5365E3" w14:textId="16E7ECCE" w:rsidR="00D50844" w:rsidRPr="00A518B7" w:rsidRDefault="00FE3F41" w:rsidP="7624E297">
      <w:pPr>
        <w:rPr>
          <w:lang w:val="en-US"/>
        </w:rPr>
      </w:pPr>
      <w:r>
        <w:rPr>
          <w:sz w:val="28"/>
          <w:szCs w:val="28"/>
          <w:lang w:val="en-GB"/>
        </w:rPr>
        <w:t>I always wanted to have a significant impact on others. But then, in 2013, as a 22-year old, I entered into a relationship with someone who was seriously ill, and I completely sacrificed myself, without even knowing it. My partner needed someone, and I saw this as an appeal, one that I had to answer. Even when the load became disproportionate for one person to carry, I took on the task without question. And surprise, surprise ... I was good at it too. Being in the hospital with him every day introduced me to the profession of spiritual caregiver, and that was an easy sum to solve. 1 + 1 = Guyana becomes a spiritual caregiver.</w:t>
      </w:r>
    </w:p>
    <w:p w14:paraId="16B5FE65" w14:textId="77777777" w:rsidR="00907606" w:rsidRPr="00A518B7" w:rsidRDefault="00C2084A">
      <w:pPr>
        <w:rPr>
          <w:lang w:val="en-US"/>
        </w:rPr>
      </w:pPr>
      <w:r>
        <w:rPr>
          <w:rFonts w:hAnsi="Calibri"/>
          <w:sz w:val="28"/>
          <w:szCs w:val="28"/>
          <w:lang w:val="en-GB"/>
        </w:rPr>
        <w:t>After acting as an informal carer for two years, I emigrated to the island of origin of my ailing partner. Unfortunately, once there, he pushed me aside as soon as he started getting better. When I returned to the Netherlands, I was deeply in debt because of prioritising his bills over mine. Incredibly high debts that I am still paying off today, and will continue to pay off in the years to come. This unfortunately led to me becoming homeless. A young girl, in her mid-20s, who loved taking care of others so much that she completely forgot to take care of herself. Needless to say, I was terribly embarrassed to have to tell the municipality every week where I had found a place to sleep this time.</w:t>
      </w:r>
    </w:p>
    <w:p w14:paraId="403F1BA8" w14:textId="4F053B05" w:rsidR="00D50844" w:rsidRPr="00A518B7" w:rsidRDefault="00C2084A">
      <w:pPr>
        <w:rPr>
          <w:sz w:val="28"/>
          <w:szCs w:val="28"/>
          <w:lang w:val="en-US"/>
        </w:rPr>
      </w:pPr>
      <w:r>
        <w:rPr>
          <w:sz w:val="28"/>
          <w:szCs w:val="28"/>
          <w:lang w:val="en-GB"/>
        </w:rPr>
        <w:t xml:space="preserve">Despite these feelings of shame, I told the social workers at the municipality about my dream of getting a university degree, and about the fact that I believed I could study just fine. Because although I may not have been blessed with a fat bank account, I knew that no one could take away my heart and my mind. </w:t>
      </w:r>
      <w:r>
        <w:rPr>
          <w:sz w:val="28"/>
          <w:szCs w:val="28"/>
          <w:lang w:val="en-GB"/>
        </w:rPr>
        <w:br/>
        <w:t xml:space="preserve">So I enrolled in the Theology programme of the University of Applied Sciences, to realise my dream of becoming a spiritual caregiver. Unfortunately, I soon found out that I could not receive financial aid as long as I only had the council's homeless postal address. I urgently needed a residential address. </w:t>
      </w:r>
    </w:p>
    <w:p w14:paraId="4CA8034D" w14:textId="77777777" w:rsidR="00D50844" w:rsidRPr="00A518B7" w:rsidRDefault="00D50844">
      <w:pPr>
        <w:rPr>
          <w:sz w:val="28"/>
          <w:szCs w:val="28"/>
          <w:lang w:val="en-US"/>
        </w:rPr>
      </w:pPr>
    </w:p>
    <w:p w14:paraId="50A35616" w14:textId="5EED186B" w:rsidR="00D50844" w:rsidRPr="00A518B7" w:rsidRDefault="00FE3F41">
      <w:pPr>
        <w:rPr>
          <w:sz w:val="28"/>
          <w:szCs w:val="28"/>
          <w:lang w:val="en-US"/>
        </w:rPr>
      </w:pPr>
      <w:r>
        <w:rPr>
          <w:rFonts w:hAnsi="Calibri"/>
          <w:sz w:val="28"/>
          <w:szCs w:val="28"/>
          <w:lang w:val="en-GB"/>
        </w:rPr>
        <w:lastRenderedPageBreak/>
        <w:t>By coincidence, I found out that a man I had just met had a 10-year-old son who had been made homeless in Sint Maarten by Hurricane Irma, and who therefore also needed an address. At the time, being of value to others still mattered more to me than caring for myself, and this external motivation drove me to find a house that very same day. I could finally start on my desired study programme, but I was clearly not done with prioritising taking care of others.</w:t>
      </w:r>
    </w:p>
    <w:p w14:paraId="4BD455A0" w14:textId="099DE8A1" w:rsidR="00D50844" w:rsidRPr="00A518B7" w:rsidRDefault="00FE3F41">
      <w:pPr>
        <w:rPr>
          <w:sz w:val="28"/>
          <w:szCs w:val="28"/>
          <w:lang w:val="en-US"/>
        </w:rPr>
      </w:pPr>
      <w:r>
        <w:rPr>
          <w:sz w:val="28"/>
          <w:szCs w:val="28"/>
          <w:lang w:val="en-GB"/>
        </w:rPr>
        <w:t>You'd think I would have learned my lesson by now. But no... I took care of this man and his son for eight months. And was sidelined once again as soon as he got his act together. This time around, it cost me so much, although not so much financially, that while pursuing a University of Applied Science degree and working a full-time job, I came out of this relationship with a burn-out.</w:t>
      </w:r>
    </w:p>
    <w:p w14:paraId="23ADE4FD" w14:textId="6D27F390" w:rsidR="00D50844" w:rsidRPr="00A518B7" w:rsidRDefault="00FE3F41">
      <w:pPr>
        <w:rPr>
          <w:sz w:val="28"/>
          <w:szCs w:val="28"/>
          <w:lang w:val="en-US"/>
        </w:rPr>
      </w:pPr>
      <w:r>
        <w:rPr>
          <w:sz w:val="28"/>
          <w:szCs w:val="28"/>
          <w:lang w:val="en-GB"/>
        </w:rPr>
        <w:t>During my burn-out, I learnt what my pitfall was: I derived my identity from being of value to others. But I also had to learn to be of value to myself. To take care of myself as I took care of others. That turned out to be quite a quest...</w:t>
      </w:r>
    </w:p>
    <w:p w14:paraId="147B1916" w14:textId="3BB09BF1" w:rsidR="00EC7BFC" w:rsidRPr="00A518B7" w:rsidRDefault="00FE3F41" w:rsidP="7624E297">
      <w:pPr>
        <w:rPr>
          <w:lang w:val="en-US"/>
        </w:rPr>
      </w:pPr>
      <w:r>
        <w:rPr>
          <w:sz w:val="28"/>
          <w:szCs w:val="28"/>
          <w:lang w:val="en-GB"/>
        </w:rPr>
        <w:t>Fortunately, during my internships as a spiritual caregiver in a residential care centre and as a street pastor for Amsterdam's homeless, I discovered the right degree of distance/closeness so that I could protect myself a bit more. I saw people with dementia, I saw people with addictions, I saw homeless people. They felt to me like groups that other people seemed to try to avoid at all costs. Similarly to how I seem to avoid myself wherever I could. But it was precisely these people, who were in danger of being overlooked, who taught me, through reciprocity and honesty in our budding relationships, that it was time that I learned to see myself too.</w:t>
      </w:r>
    </w:p>
    <w:p w14:paraId="461F0682" w14:textId="1CBBB9BB" w:rsidR="00D50844" w:rsidRPr="00A518B7" w:rsidRDefault="00FE3F41" w:rsidP="7624E297">
      <w:pPr>
        <w:rPr>
          <w:sz w:val="28"/>
          <w:szCs w:val="28"/>
          <w:lang w:val="en-US"/>
        </w:rPr>
      </w:pPr>
      <w:r>
        <w:rPr>
          <w:rFonts w:hAnsi="Calibri"/>
          <w:sz w:val="28"/>
          <w:szCs w:val="28"/>
          <w:lang w:val="en-GB"/>
        </w:rPr>
        <w:t>After completing my HBO degree in Theology, this new knowledge helped me see that I wanted to study further. Ideally, and this should not come as a surprise, I wanted to do a Master's in Spiritual Care. But after my burn-out, my grade average was too low to enter a pre-Master's programme, so I ended up enrolling in the abridged Bachelor's in Religion, Politics &amp; Society. Which has turned out to be my greatest blessing, as it got me into the Radboud Honours Academy.</w:t>
      </w:r>
    </w:p>
    <w:p w14:paraId="13DFF6DE" w14:textId="4BCF8B7E" w:rsidR="007B4A45" w:rsidRPr="00A518B7" w:rsidRDefault="00FE3F41" w:rsidP="7624E297">
      <w:pPr>
        <w:rPr>
          <w:sz w:val="28"/>
          <w:szCs w:val="28"/>
          <w:lang w:val="en-US"/>
        </w:rPr>
      </w:pPr>
      <w:r>
        <w:rPr>
          <w:sz w:val="28"/>
          <w:szCs w:val="28"/>
          <w:lang w:val="en-GB"/>
        </w:rPr>
        <w:t xml:space="preserve">At the Honours Academy, I found out that I also want to have a significant impact in a different way – through research. I've found a topic that people also still try to avoid if they can. Can you guess what it is? I’m exploring the </w:t>
      </w:r>
      <w:r>
        <w:rPr>
          <w:sz w:val="28"/>
          <w:szCs w:val="28"/>
          <w:lang w:val="en-GB"/>
        </w:rPr>
        <w:lastRenderedPageBreak/>
        <w:t>significance of UFOs: unidentified flying objects. Nowadays, we mostly call them UAP: unidentified anomalous phenomena,</w:t>
      </w:r>
      <w:r>
        <w:rPr>
          <w:i/>
          <w:iCs/>
          <w:sz w:val="28"/>
          <w:szCs w:val="28"/>
          <w:lang w:val="en-GB"/>
        </w:rPr>
        <w:t xml:space="preserve"> </w:t>
      </w:r>
      <w:r>
        <w:rPr>
          <w:sz w:val="28"/>
          <w:szCs w:val="28"/>
          <w:lang w:val="en-GB"/>
        </w:rPr>
        <w:t>which makes it a bit broader than just flying objects.</w:t>
      </w:r>
      <w:r>
        <w:rPr>
          <w:i/>
          <w:iCs/>
          <w:sz w:val="28"/>
          <w:szCs w:val="28"/>
          <w:lang w:val="en-GB"/>
        </w:rPr>
        <w:t xml:space="preserve"> </w:t>
      </w:r>
      <w:r>
        <w:rPr>
          <w:sz w:val="28"/>
          <w:szCs w:val="28"/>
          <w:lang w:val="en-GB"/>
        </w:rPr>
        <w:t xml:space="preserve">I can hear you thinking: Where did these UFOs suddenly come from? We all wonder about that, of course, but I mean in this story. </w:t>
      </w:r>
    </w:p>
    <w:p w14:paraId="2BCAAC9B" w14:textId="742730B8" w:rsidR="007B4A45" w:rsidRPr="00A518B7" w:rsidRDefault="007B4A45" w:rsidP="7624E297">
      <w:pPr>
        <w:rPr>
          <w:sz w:val="28"/>
          <w:szCs w:val="28"/>
          <w:lang w:val="en-US"/>
        </w:rPr>
      </w:pPr>
      <w:r>
        <w:rPr>
          <w:rFonts w:hAnsi="Calibri"/>
          <w:sz w:val="28"/>
          <w:szCs w:val="28"/>
          <w:lang w:val="en-GB"/>
        </w:rPr>
        <w:t xml:space="preserve">Since I have in the meantime become very fond of ‘significance’ as a theme, I feel incredibly lucky to have found a research project where this is important on several levels. Partly because of the significance of the phenomenon itself, but also especially because of the significance it has for the individuals within this new target group. These are once again people that others tend to avoid. UFOs are still a scary topic to raise if you don't want others to think you're a bit crazy. But just as I stood in the past with people with dementia, out of love, and listened without judgement to addicted or homeless people, I also want to take seriously those who take this phenomenon seriously. </w:t>
      </w:r>
    </w:p>
    <w:p w14:paraId="0EF3B8A5" w14:textId="2F057FE6" w:rsidR="007B4A45" w:rsidRPr="00A518B7" w:rsidRDefault="007B4A45" w:rsidP="7624E297">
      <w:pPr>
        <w:rPr>
          <w:sz w:val="28"/>
          <w:szCs w:val="28"/>
          <w:lang w:val="en-US"/>
        </w:rPr>
      </w:pPr>
      <w:r>
        <w:rPr>
          <w:rFonts w:hAnsi="Calibri"/>
          <w:sz w:val="28"/>
          <w:szCs w:val="28"/>
          <w:lang w:val="en-GB"/>
        </w:rPr>
        <w:t>With current advances in the US Congress and NASA, among others, and now that there also seems to be genuine interest from Dutch newspapers such as the NRC, fortunately, little by little, this topic seems to be taken a bit more seriously. As a result, some people may start attaching new significance to the phenomenon, and as it happens, I would like to play a significant role in this process. To explore a phenomenon where there is still so much to discover, while continuing to see those who need to be seen.</w:t>
      </w:r>
    </w:p>
    <w:p w14:paraId="3CCFF853" w14:textId="1A5264DA" w:rsidR="00D50844" w:rsidRPr="00A518B7" w:rsidRDefault="00D50844" w:rsidP="7624E297">
      <w:pPr>
        <w:rPr>
          <w:sz w:val="28"/>
          <w:szCs w:val="28"/>
          <w:lang w:val="en-US"/>
        </w:rPr>
      </w:pPr>
      <w:r>
        <w:rPr>
          <w:rFonts w:hAnsi="Calibri"/>
          <w:sz w:val="28"/>
          <w:szCs w:val="28"/>
          <w:lang w:val="en-GB"/>
        </w:rPr>
        <w:t>But as luck would have it... Having been homeless, getting myself back up on my feet, and managing to win some degree of respect, I risk losing it all again as soon as I start talking about UFOs. And that is precisely the risk I have to take if I want to be taken seriously as a scholar in the future. By now I'm sure you've figured out that once I find a goal, and especially a group that needs to be seen, I don't give up easily.</w:t>
      </w:r>
    </w:p>
    <w:p w14:paraId="47199CFE" w14:textId="7814460A" w:rsidR="008E5866" w:rsidRPr="00A518B7" w:rsidRDefault="00FE3F41" w:rsidP="7624E297">
      <w:pPr>
        <w:rPr>
          <w:sz w:val="28"/>
          <w:szCs w:val="28"/>
          <w:lang w:val="en-US"/>
        </w:rPr>
      </w:pPr>
      <w:r>
        <w:rPr>
          <w:sz w:val="28"/>
          <w:szCs w:val="28"/>
          <w:lang w:val="en-GB"/>
        </w:rPr>
        <w:t>Having realised at long last that I also need to be of significance to myself, I finally chose for myself, which led to my being here today. From homeless and burnt-out, to a graduate in Theology, to hopefully a religious studies expert by this time next year, and then, a spiritual caregiver. All hard lessons, which I apparently needed and that will allow me to be of significance to others in the future, this time in a healthy way, and also to be of significance to myself.</w:t>
      </w:r>
    </w:p>
    <w:sectPr w:rsidR="008E5866" w:rsidRPr="00A518B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8544" w14:textId="77777777" w:rsidR="00FE3F41" w:rsidRDefault="00FE3F41" w:rsidP="007B4A45">
      <w:pPr>
        <w:spacing w:after="0" w:line="240" w:lineRule="auto"/>
      </w:pPr>
      <w:r>
        <w:separator/>
      </w:r>
    </w:p>
  </w:endnote>
  <w:endnote w:type="continuationSeparator" w:id="0">
    <w:p w14:paraId="61ED7E2A" w14:textId="77777777" w:rsidR="00FE3F41" w:rsidRDefault="00FE3F41" w:rsidP="007B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977D2" w14:textId="77777777" w:rsidR="00FE3F41" w:rsidRDefault="00FE3F41" w:rsidP="007B4A45">
      <w:pPr>
        <w:spacing w:after="0" w:line="240" w:lineRule="auto"/>
      </w:pPr>
      <w:r>
        <w:separator/>
      </w:r>
    </w:p>
  </w:footnote>
  <w:footnote w:type="continuationSeparator" w:id="0">
    <w:p w14:paraId="5B241271" w14:textId="77777777" w:rsidR="00FE3F41" w:rsidRDefault="00FE3F41" w:rsidP="007B4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222A" w14:textId="47085AA2" w:rsidR="00907606" w:rsidRDefault="00907606">
    <w:pPr>
      <w:pStyle w:val="Koptekst"/>
    </w:pPr>
    <w:r>
      <w:rPr>
        <w:rFonts w:hAnsi="Calibri"/>
        <w:lang w:val="en-GB"/>
      </w:rPr>
      <w:t>Guyana Zijl: 4 September 2023</w:t>
    </w:r>
  </w:p>
  <w:p w14:paraId="709A903C" w14:textId="77777777" w:rsidR="007B4A45" w:rsidRDefault="007B4A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5DC7"/>
    <w:multiLevelType w:val="hybridMultilevel"/>
    <w:tmpl w:val="CF1630B2"/>
    <w:lvl w:ilvl="0" w:tplc="A308F342">
      <w:start w:val="1"/>
      <w:numFmt w:val="decimal"/>
      <w:lvlText w:val="%1."/>
      <w:lvlJc w:val="left"/>
      <w:pPr>
        <w:ind w:left="720" w:hanging="360"/>
      </w:pPr>
    </w:lvl>
    <w:lvl w:ilvl="1" w:tplc="E67E11B2">
      <w:start w:val="1"/>
      <w:numFmt w:val="decimal"/>
      <w:lvlText w:val="%2."/>
      <w:lvlJc w:val="left"/>
      <w:pPr>
        <w:ind w:left="1440" w:hanging="1080"/>
      </w:pPr>
    </w:lvl>
    <w:lvl w:ilvl="2" w:tplc="5BC88600">
      <w:start w:val="1"/>
      <w:numFmt w:val="decimal"/>
      <w:lvlText w:val="%3."/>
      <w:lvlJc w:val="left"/>
      <w:pPr>
        <w:ind w:left="2160" w:hanging="1980"/>
      </w:pPr>
    </w:lvl>
    <w:lvl w:ilvl="3" w:tplc="34E6E93A">
      <w:start w:val="1"/>
      <w:numFmt w:val="decimal"/>
      <w:lvlText w:val="%4."/>
      <w:lvlJc w:val="left"/>
      <w:pPr>
        <w:ind w:left="2880" w:hanging="2520"/>
      </w:pPr>
    </w:lvl>
    <w:lvl w:ilvl="4" w:tplc="E45652D6">
      <w:start w:val="1"/>
      <w:numFmt w:val="decimal"/>
      <w:lvlText w:val="%5."/>
      <w:lvlJc w:val="left"/>
      <w:pPr>
        <w:ind w:left="3600" w:hanging="3240"/>
      </w:pPr>
    </w:lvl>
    <w:lvl w:ilvl="5" w:tplc="5C7A1302">
      <w:start w:val="1"/>
      <w:numFmt w:val="decimal"/>
      <w:lvlText w:val="%6."/>
      <w:lvlJc w:val="left"/>
      <w:pPr>
        <w:ind w:left="4320" w:hanging="4140"/>
      </w:pPr>
    </w:lvl>
    <w:lvl w:ilvl="6" w:tplc="A4A253A4">
      <w:start w:val="1"/>
      <w:numFmt w:val="decimal"/>
      <w:lvlText w:val="%7."/>
      <w:lvlJc w:val="left"/>
      <w:pPr>
        <w:ind w:left="5040" w:hanging="4680"/>
      </w:pPr>
    </w:lvl>
    <w:lvl w:ilvl="7" w:tplc="2DBC0986">
      <w:start w:val="1"/>
      <w:numFmt w:val="decimal"/>
      <w:lvlText w:val="%8."/>
      <w:lvlJc w:val="left"/>
      <w:pPr>
        <w:ind w:left="5760" w:hanging="5400"/>
      </w:pPr>
    </w:lvl>
    <w:lvl w:ilvl="8" w:tplc="9F46BE58">
      <w:start w:val="1"/>
      <w:numFmt w:val="decimal"/>
      <w:lvlText w:val="%9."/>
      <w:lvlJc w:val="left"/>
      <w:pPr>
        <w:ind w:left="6480" w:hanging="6300"/>
      </w:pPr>
    </w:lvl>
  </w:abstractNum>
  <w:abstractNum w:abstractNumId="1" w15:restartNumberingAfterBreak="0">
    <w:nsid w:val="62E95386"/>
    <w:multiLevelType w:val="hybridMultilevel"/>
    <w:tmpl w:val="261434BE"/>
    <w:lvl w:ilvl="0" w:tplc="CB8AF40A">
      <w:numFmt w:val="bullet"/>
      <w:lvlText w:val=""/>
      <w:lvlJc w:val="left"/>
      <w:pPr>
        <w:ind w:left="720" w:hanging="360"/>
      </w:pPr>
      <w:rPr>
        <w:rFonts w:ascii="Symbol" w:hAnsi="Symbol"/>
      </w:rPr>
    </w:lvl>
    <w:lvl w:ilvl="1" w:tplc="A70E2C5A">
      <w:numFmt w:val="bullet"/>
      <w:lvlText w:val="o"/>
      <w:lvlJc w:val="left"/>
      <w:pPr>
        <w:ind w:left="1440" w:hanging="1080"/>
      </w:pPr>
      <w:rPr>
        <w:rFonts w:ascii="Courier New" w:hAnsi="Courier New"/>
      </w:rPr>
    </w:lvl>
    <w:lvl w:ilvl="2" w:tplc="E33E5CAA">
      <w:numFmt w:val="bullet"/>
      <w:lvlText w:val=""/>
      <w:lvlJc w:val="left"/>
      <w:pPr>
        <w:ind w:left="2160" w:hanging="1800"/>
      </w:pPr>
    </w:lvl>
    <w:lvl w:ilvl="3" w:tplc="5DB44BB0">
      <w:numFmt w:val="bullet"/>
      <w:lvlText w:val=""/>
      <w:lvlJc w:val="left"/>
      <w:pPr>
        <w:ind w:left="2880" w:hanging="2520"/>
      </w:pPr>
      <w:rPr>
        <w:rFonts w:ascii="Symbol" w:hAnsi="Symbol"/>
      </w:rPr>
    </w:lvl>
    <w:lvl w:ilvl="4" w:tplc="12A0DEEA">
      <w:numFmt w:val="bullet"/>
      <w:lvlText w:val="o"/>
      <w:lvlJc w:val="left"/>
      <w:pPr>
        <w:ind w:left="3600" w:hanging="3240"/>
      </w:pPr>
      <w:rPr>
        <w:rFonts w:ascii="Courier New" w:hAnsi="Courier New"/>
      </w:rPr>
    </w:lvl>
    <w:lvl w:ilvl="5" w:tplc="4E42D226">
      <w:numFmt w:val="bullet"/>
      <w:lvlText w:val=""/>
      <w:lvlJc w:val="left"/>
      <w:pPr>
        <w:ind w:left="4320" w:hanging="3960"/>
      </w:pPr>
    </w:lvl>
    <w:lvl w:ilvl="6" w:tplc="77580B0E">
      <w:numFmt w:val="bullet"/>
      <w:lvlText w:val=""/>
      <w:lvlJc w:val="left"/>
      <w:pPr>
        <w:ind w:left="5040" w:hanging="4680"/>
      </w:pPr>
      <w:rPr>
        <w:rFonts w:ascii="Symbol" w:hAnsi="Symbol"/>
      </w:rPr>
    </w:lvl>
    <w:lvl w:ilvl="7" w:tplc="97A039E6">
      <w:numFmt w:val="bullet"/>
      <w:lvlText w:val="o"/>
      <w:lvlJc w:val="left"/>
      <w:pPr>
        <w:ind w:left="5760" w:hanging="5400"/>
      </w:pPr>
      <w:rPr>
        <w:rFonts w:ascii="Courier New" w:hAnsi="Courier New"/>
      </w:rPr>
    </w:lvl>
    <w:lvl w:ilvl="8" w:tplc="7C1E1C9A">
      <w:numFmt w:val="bullet"/>
      <w:lvlText w:val=""/>
      <w:lvlJc w:val="left"/>
      <w:pPr>
        <w:ind w:left="6480" w:hanging="6120"/>
      </w:pPr>
    </w:lvl>
  </w:abstractNum>
  <w:num w:numId="1" w16cid:durableId="1806387576">
    <w:abstractNumId w:val="1"/>
  </w:num>
  <w:num w:numId="2" w16cid:durableId="52009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4B"/>
    <w:rsid w:val="00014466"/>
    <w:rsid w:val="00063321"/>
    <w:rsid w:val="002A02A5"/>
    <w:rsid w:val="002C6C93"/>
    <w:rsid w:val="00442C0F"/>
    <w:rsid w:val="00622C4B"/>
    <w:rsid w:val="00715ED3"/>
    <w:rsid w:val="007B4A45"/>
    <w:rsid w:val="008E5866"/>
    <w:rsid w:val="00907606"/>
    <w:rsid w:val="00A518B7"/>
    <w:rsid w:val="00A635F9"/>
    <w:rsid w:val="00A84EFC"/>
    <w:rsid w:val="00C2084A"/>
    <w:rsid w:val="00D50844"/>
    <w:rsid w:val="00E46B6F"/>
    <w:rsid w:val="00EC7BFC"/>
    <w:rsid w:val="00FE3F4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6D1F"/>
  <w15:chartTrackingRefBased/>
  <w15:docId w15:val="{C5D9903E-B920-44C3-B9C5-C6DADE52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 w:type="paragraph" w:styleId="Koptekst">
    <w:name w:val="header"/>
    <w:basedOn w:val="Standaard"/>
    <w:link w:val="KoptekstChar"/>
    <w:uiPriority w:val="99"/>
    <w:unhideWhenUsed/>
    <w:rsid w:val="007B4A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4A45"/>
  </w:style>
  <w:style w:type="paragraph" w:styleId="Voettekst">
    <w:name w:val="footer"/>
    <w:basedOn w:val="Standaard"/>
    <w:link w:val="VoettekstChar"/>
    <w:uiPriority w:val="99"/>
    <w:unhideWhenUsed/>
    <w:rsid w:val="007B4A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4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1124</Words>
  <Characters>6182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Zijl, G.K. (Guyana)</dc:creator>
  <cp:keywords/>
  <dc:description/>
  <cp:lastModifiedBy>Dijkstra, E.C. (Ellen)</cp:lastModifiedBy>
  <cp:revision>11</cp:revision>
  <dcterms:created xsi:type="dcterms:W3CDTF">2023-08-30T17:01:00Z</dcterms:created>
  <dcterms:modified xsi:type="dcterms:W3CDTF">2023-09-04T06:57:00Z</dcterms:modified>
</cp:coreProperties>
</file>