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146F2" w14:textId="413FD400" w:rsidR="008262FA" w:rsidRDefault="00C0056B" w:rsidP="007848A9">
      <w:pPr>
        <w:rPr>
          <w:color w:val="000000" w:themeColor="text1"/>
          <w:sz w:val="20"/>
          <w:szCs w:val="20"/>
        </w:rPr>
      </w:pPr>
      <w:bookmarkStart w:id="0" w:name="_Hlk109643102"/>
      <w:r w:rsidRPr="003C661B">
        <w:rPr>
          <w:b/>
          <w:bCs/>
          <w:color w:val="C00000"/>
          <w:sz w:val="20"/>
          <w:szCs w:val="20"/>
        </w:rPr>
        <w:t xml:space="preserve">Betreft </w:t>
      </w:r>
      <w:r w:rsidR="001A414E">
        <w:rPr>
          <w:b/>
          <w:bCs/>
          <w:color w:val="C00000"/>
          <w:sz w:val="20"/>
          <w:szCs w:val="20"/>
        </w:rPr>
        <w:t>interne</w:t>
      </w:r>
      <w:r w:rsidR="00794F16" w:rsidRPr="003C661B">
        <w:rPr>
          <w:b/>
          <w:bCs/>
          <w:color w:val="C00000"/>
          <w:sz w:val="20"/>
          <w:szCs w:val="20"/>
        </w:rPr>
        <w:t xml:space="preserve"> </w:t>
      </w:r>
      <w:r w:rsidRPr="003C661B">
        <w:rPr>
          <w:b/>
          <w:bCs/>
          <w:color w:val="C00000"/>
          <w:sz w:val="20"/>
          <w:szCs w:val="20"/>
        </w:rPr>
        <w:t>vacature: …</w:t>
      </w:r>
      <w:r w:rsidRPr="003C661B">
        <w:rPr>
          <w:color w:val="C00000"/>
          <w:sz w:val="20"/>
          <w:szCs w:val="20"/>
        </w:rPr>
        <w:tab/>
      </w:r>
      <w:r w:rsidRPr="003C661B">
        <w:rPr>
          <w:color w:val="C00000"/>
          <w:sz w:val="20"/>
          <w:szCs w:val="20"/>
        </w:rPr>
        <w:br/>
      </w:r>
      <w:r w:rsidRPr="003C661B">
        <w:rPr>
          <w:color w:val="000000" w:themeColor="text1"/>
          <w:sz w:val="20"/>
          <w:szCs w:val="20"/>
        </w:rPr>
        <w:t>(beknopt wervingsprofiel, of concept/eerdere vacaturetekst,</w:t>
      </w:r>
      <w:r w:rsidR="007848A9">
        <w:rPr>
          <w:color w:val="000000" w:themeColor="text1"/>
          <w:sz w:val="20"/>
          <w:szCs w:val="20"/>
        </w:rPr>
        <w:t xml:space="preserve"> graag</w:t>
      </w:r>
      <w:r w:rsidRPr="003C661B">
        <w:rPr>
          <w:color w:val="000000" w:themeColor="text1"/>
          <w:sz w:val="20"/>
          <w:szCs w:val="20"/>
        </w:rPr>
        <w:t xml:space="preserve"> bijvoegen)</w:t>
      </w:r>
    </w:p>
    <w:p w14:paraId="6C38D6ED" w14:textId="77777777" w:rsidR="007848A9" w:rsidRPr="004804ED" w:rsidRDefault="007848A9" w:rsidP="007848A9">
      <w:pPr>
        <w:rPr>
          <w:color w:val="000000" w:themeColor="text1"/>
          <w:sz w:val="4"/>
          <w:szCs w:val="4"/>
        </w:rPr>
      </w:pPr>
    </w:p>
    <w:p w14:paraId="759D09B3" w14:textId="48B4E22F" w:rsidR="005310AF" w:rsidRPr="003C661B" w:rsidRDefault="005310AF" w:rsidP="005310AF">
      <w:pPr>
        <w:rPr>
          <w:b/>
          <w:bCs/>
          <w:sz w:val="20"/>
          <w:szCs w:val="20"/>
        </w:rPr>
      </w:pPr>
      <w:r w:rsidRPr="003C661B">
        <w:rPr>
          <w:b/>
          <w:bCs/>
          <w:sz w:val="20"/>
          <w:szCs w:val="20"/>
        </w:rPr>
        <w:t xml:space="preserve">Dit document is bedoeld voor vacaturehouders die de verwachting of ervaring hebben dat de standaard </w:t>
      </w:r>
      <w:proofErr w:type="spellStart"/>
      <w:r w:rsidRPr="003C661B">
        <w:rPr>
          <w:b/>
          <w:bCs/>
          <w:sz w:val="20"/>
          <w:szCs w:val="20"/>
        </w:rPr>
        <w:t>vacatureregie</w:t>
      </w:r>
      <w:proofErr w:type="spellEnd"/>
      <w:r w:rsidRPr="003C661B">
        <w:rPr>
          <w:b/>
          <w:bCs/>
          <w:sz w:val="20"/>
          <w:szCs w:val="20"/>
        </w:rPr>
        <w:t xml:space="preserve"> wervingsaanpak onvoldoende is om een specifieke </w:t>
      </w:r>
      <w:r w:rsidR="001A414E">
        <w:rPr>
          <w:b/>
          <w:bCs/>
          <w:sz w:val="20"/>
          <w:szCs w:val="20"/>
        </w:rPr>
        <w:t>interne</w:t>
      </w:r>
      <w:r w:rsidR="00794F16" w:rsidRPr="003C661B">
        <w:rPr>
          <w:b/>
          <w:bCs/>
          <w:sz w:val="20"/>
          <w:szCs w:val="20"/>
        </w:rPr>
        <w:t xml:space="preserve"> </w:t>
      </w:r>
      <w:r w:rsidRPr="003C661B">
        <w:rPr>
          <w:b/>
          <w:bCs/>
          <w:sz w:val="20"/>
          <w:szCs w:val="20"/>
        </w:rPr>
        <w:t xml:space="preserve">vacature in te vullen. </w:t>
      </w:r>
    </w:p>
    <w:p w14:paraId="6B82C1AD" w14:textId="0AA51791" w:rsidR="00235FFD" w:rsidRPr="007848A9" w:rsidRDefault="005310AF" w:rsidP="007848A9">
      <w:pPr>
        <w:rPr>
          <w:b/>
          <w:bCs/>
          <w:i/>
          <w:iCs/>
          <w:color w:val="002060"/>
          <w:sz w:val="20"/>
          <w:szCs w:val="20"/>
        </w:rPr>
      </w:pPr>
      <w:bookmarkStart w:id="1" w:name="_Hlk115184531"/>
      <w:r w:rsidRPr="003C661B">
        <w:rPr>
          <w:b/>
          <w:bCs/>
          <w:i/>
          <w:iCs/>
          <w:color w:val="002060"/>
          <w:sz w:val="20"/>
          <w:szCs w:val="20"/>
        </w:rPr>
        <w:t xml:space="preserve">Wie is de </w:t>
      </w:r>
      <w:r w:rsidR="001A414E">
        <w:rPr>
          <w:b/>
          <w:bCs/>
          <w:i/>
          <w:iCs/>
          <w:color w:val="002060"/>
          <w:sz w:val="20"/>
          <w:szCs w:val="20"/>
        </w:rPr>
        <w:t xml:space="preserve">interne </w:t>
      </w:r>
      <w:r w:rsidRPr="003C661B">
        <w:rPr>
          <w:b/>
          <w:bCs/>
          <w:i/>
          <w:iCs/>
          <w:color w:val="002060"/>
          <w:sz w:val="20"/>
          <w:szCs w:val="20"/>
        </w:rPr>
        <w:t xml:space="preserve">doelgroep? Wat is onze propositie richting die doelgroep? En hoe </w:t>
      </w:r>
      <w:r w:rsidR="003B499D">
        <w:rPr>
          <w:b/>
          <w:bCs/>
          <w:i/>
          <w:iCs/>
          <w:color w:val="002060"/>
          <w:sz w:val="20"/>
          <w:szCs w:val="20"/>
        </w:rPr>
        <w:t xml:space="preserve">communiceren en </w:t>
      </w:r>
      <w:r w:rsidRPr="003C661B">
        <w:rPr>
          <w:b/>
          <w:bCs/>
          <w:i/>
          <w:iCs/>
          <w:color w:val="002060"/>
          <w:sz w:val="20"/>
          <w:szCs w:val="20"/>
        </w:rPr>
        <w:t xml:space="preserve">distribueren we </w:t>
      </w:r>
      <w:r w:rsidR="003B499D">
        <w:rPr>
          <w:b/>
          <w:bCs/>
          <w:i/>
          <w:iCs/>
          <w:color w:val="002060"/>
          <w:sz w:val="20"/>
          <w:szCs w:val="20"/>
        </w:rPr>
        <w:t>die</w:t>
      </w:r>
      <w:r w:rsidRPr="003C661B">
        <w:rPr>
          <w:b/>
          <w:bCs/>
          <w:i/>
          <w:iCs/>
          <w:color w:val="002060"/>
          <w:sz w:val="20"/>
          <w:szCs w:val="20"/>
        </w:rPr>
        <w:t xml:space="preserve"> propositie naar deze doelgroep? </w:t>
      </w:r>
      <w:bookmarkEnd w:id="1"/>
    </w:p>
    <w:p w14:paraId="45A16C40" w14:textId="27B26753" w:rsidR="007848A9" w:rsidRPr="003C661B" w:rsidRDefault="007B2D46" w:rsidP="007B2D46">
      <w:pPr>
        <w:rPr>
          <w:sz w:val="20"/>
          <w:szCs w:val="20"/>
        </w:rPr>
      </w:pPr>
      <w:r w:rsidRPr="007B2D46">
        <w:rPr>
          <w:sz w:val="20"/>
          <w:szCs w:val="20"/>
        </w:rPr>
        <w:t>Er wordt</w:t>
      </w:r>
      <w:r w:rsidR="007848A9" w:rsidRPr="007B2D46">
        <w:rPr>
          <w:sz w:val="20"/>
          <w:szCs w:val="20"/>
        </w:rPr>
        <w:t xml:space="preserve"> een</w:t>
      </w:r>
      <w:r w:rsidR="007848A9">
        <w:rPr>
          <w:sz w:val="20"/>
          <w:szCs w:val="20"/>
        </w:rPr>
        <w:t xml:space="preserve"> afspraak met je ingepland om samen onderstaande vragen </w:t>
      </w:r>
      <w:r w:rsidR="004804ED">
        <w:rPr>
          <w:sz w:val="20"/>
          <w:szCs w:val="20"/>
        </w:rPr>
        <w:t xml:space="preserve">door te nemen </w:t>
      </w:r>
      <w:r w:rsidR="007848A9">
        <w:rPr>
          <w:sz w:val="20"/>
          <w:szCs w:val="20"/>
        </w:rPr>
        <w:t>en</w:t>
      </w:r>
      <w:r>
        <w:rPr>
          <w:sz w:val="20"/>
          <w:szCs w:val="20"/>
        </w:rPr>
        <w:t xml:space="preserve"> je</w:t>
      </w:r>
      <w:r w:rsidR="007848A9">
        <w:rPr>
          <w:sz w:val="20"/>
          <w:szCs w:val="20"/>
        </w:rPr>
        <w:t xml:space="preserve"> hoef</w:t>
      </w:r>
      <w:r>
        <w:rPr>
          <w:sz w:val="20"/>
          <w:szCs w:val="20"/>
        </w:rPr>
        <w:t xml:space="preserve">t </w:t>
      </w:r>
      <w:r w:rsidR="007848A9">
        <w:rPr>
          <w:sz w:val="20"/>
          <w:szCs w:val="20"/>
        </w:rPr>
        <w:t>alleen de vragen</w:t>
      </w:r>
      <w:r w:rsidR="004804ED">
        <w:rPr>
          <w:sz w:val="20"/>
          <w:szCs w:val="20"/>
        </w:rPr>
        <w:t xml:space="preserve"> </w:t>
      </w:r>
      <w:r w:rsidR="007848A9">
        <w:rPr>
          <w:sz w:val="20"/>
          <w:szCs w:val="20"/>
        </w:rPr>
        <w:t xml:space="preserve">door te lezen ter voorbereiding op dit gesprek. </w:t>
      </w:r>
    </w:p>
    <w:p w14:paraId="4739C723" w14:textId="5E5CBEB6" w:rsidR="009024A5" w:rsidRPr="00C0056B" w:rsidRDefault="009024A5" w:rsidP="005310AF">
      <w:pPr>
        <w:rPr>
          <w:b/>
          <w:bCs/>
          <w:color w:val="C00000"/>
          <w:sz w:val="20"/>
          <w:szCs w:val="20"/>
        </w:rPr>
      </w:pPr>
      <w:r w:rsidRPr="00C0056B">
        <w:rPr>
          <w:b/>
          <w:bCs/>
          <w:color w:val="C00000"/>
          <w:sz w:val="20"/>
          <w:szCs w:val="20"/>
        </w:rPr>
        <w:t>Algemene vragen vooraf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13CA0" w:rsidRPr="005310AF" w14:paraId="6AB0CD95" w14:textId="77777777" w:rsidTr="00F3458F">
        <w:trPr>
          <w:trHeight w:val="282"/>
        </w:trPr>
        <w:tc>
          <w:tcPr>
            <w:tcW w:w="9351" w:type="dxa"/>
          </w:tcPr>
          <w:p w14:paraId="1A488206" w14:textId="6AFDAC7B" w:rsidR="00C13CA0" w:rsidRPr="005310AF" w:rsidRDefault="7F25BD26" w:rsidP="7F25BD26">
            <w:pPr>
              <w:pStyle w:val="Lijstalinea"/>
              <w:numPr>
                <w:ilvl w:val="0"/>
                <w:numId w:val="17"/>
              </w:num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5310AF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Om hoeveel te werven collega's gaat het? Wat is de gewenste startdatum? Wat is het gevolg als de vacature later of niet wordt ingevuld? Hoeveel </w:t>
            </w:r>
            <w:r w:rsidR="005310AF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tijd</w:t>
            </w:r>
            <w:r w:rsidRPr="005310AF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is er om in de werving te investeren?</w:t>
            </w:r>
          </w:p>
        </w:tc>
      </w:tr>
      <w:tr w:rsidR="00C13CA0" w:rsidRPr="005310AF" w14:paraId="594F3D75" w14:textId="77777777" w:rsidTr="00F3458F">
        <w:trPr>
          <w:trHeight w:val="561"/>
        </w:trPr>
        <w:tc>
          <w:tcPr>
            <w:tcW w:w="9351" w:type="dxa"/>
          </w:tcPr>
          <w:p w14:paraId="74FE42A2" w14:textId="658EAB69" w:rsidR="00C13CA0" w:rsidRPr="005310AF" w:rsidRDefault="00C13CA0" w:rsidP="00C13CA0">
            <w:pPr>
              <w:rPr>
                <w:color w:val="00B0F0"/>
                <w:sz w:val="20"/>
                <w:szCs w:val="20"/>
              </w:rPr>
            </w:pPr>
          </w:p>
        </w:tc>
      </w:tr>
      <w:tr w:rsidR="00C13CA0" w:rsidRPr="005310AF" w14:paraId="1A56FBFD" w14:textId="77777777" w:rsidTr="00F3458F">
        <w:trPr>
          <w:trHeight w:val="282"/>
        </w:trPr>
        <w:tc>
          <w:tcPr>
            <w:tcW w:w="9351" w:type="dxa"/>
          </w:tcPr>
          <w:p w14:paraId="4FF58E0A" w14:textId="3B18EC92" w:rsidR="00C13CA0" w:rsidRPr="005310AF" w:rsidRDefault="00C13CA0" w:rsidP="00C13CA0">
            <w:pPr>
              <w:pStyle w:val="Lijstalinea"/>
              <w:numPr>
                <w:ilvl w:val="0"/>
                <w:numId w:val="17"/>
              </w:numPr>
              <w:rPr>
                <w:i/>
                <w:iCs/>
                <w:sz w:val="20"/>
                <w:szCs w:val="20"/>
              </w:rPr>
            </w:pPr>
            <w:r w:rsidRPr="005310AF">
              <w:rPr>
                <w:i/>
                <w:iCs/>
                <w:sz w:val="20"/>
                <w:szCs w:val="20"/>
              </w:rPr>
              <w:t xml:space="preserve">Welke gedachten, ideeën of verwachtingen hebben jullie voor deze vacature bij aanvullende wervingsacties? Wat heeft bij een mogelijke eerdere </w:t>
            </w:r>
            <w:r w:rsidR="00035919">
              <w:rPr>
                <w:i/>
                <w:iCs/>
                <w:sz w:val="20"/>
                <w:szCs w:val="20"/>
              </w:rPr>
              <w:t xml:space="preserve">interne </w:t>
            </w:r>
            <w:r w:rsidRPr="005310AF">
              <w:rPr>
                <w:i/>
                <w:iCs/>
                <w:sz w:val="20"/>
                <w:szCs w:val="20"/>
              </w:rPr>
              <w:t>werving goed of juist niet goed gewerkt?</w:t>
            </w:r>
          </w:p>
        </w:tc>
      </w:tr>
      <w:tr w:rsidR="00C13CA0" w:rsidRPr="005310AF" w14:paraId="7879C2D3" w14:textId="77777777" w:rsidTr="00F3458F">
        <w:trPr>
          <w:trHeight w:val="561"/>
        </w:trPr>
        <w:tc>
          <w:tcPr>
            <w:tcW w:w="9351" w:type="dxa"/>
          </w:tcPr>
          <w:p w14:paraId="2B18FB9F" w14:textId="1CA0B9D3" w:rsidR="00C13CA0" w:rsidRPr="005310AF" w:rsidRDefault="00C13CA0" w:rsidP="00C13CA0">
            <w:pPr>
              <w:rPr>
                <w:color w:val="00B0F0"/>
                <w:sz w:val="20"/>
                <w:szCs w:val="20"/>
              </w:rPr>
            </w:pPr>
          </w:p>
        </w:tc>
      </w:tr>
      <w:bookmarkEnd w:id="0"/>
    </w:tbl>
    <w:p w14:paraId="2A8BAEDC" w14:textId="4BBFE8D1" w:rsidR="009024A5" w:rsidRPr="004804ED" w:rsidRDefault="009024A5" w:rsidP="104D1F7B">
      <w:pPr>
        <w:rPr>
          <w:color w:val="C00000"/>
          <w:sz w:val="4"/>
          <w:szCs w:val="4"/>
        </w:rPr>
      </w:pPr>
    </w:p>
    <w:p w14:paraId="5995F467" w14:textId="34279546" w:rsidR="006600D6" w:rsidRPr="005310AF" w:rsidRDefault="00415FAD" w:rsidP="24AC56A4">
      <w:pPr>
        <w:rPr>
          <w:b/>
          <w:bCs/>
          <w:i/>
          <w:iCs/>
          <w:color w:val="002060"/>
          <w:sz w:val="20"/>
          <w:szCs w:val="20"/>
        </w:rPr>
      </w:pPr>
      <w:r w:rsidRPr="24AC56A4">
        <w:rPr>
          <w:b/>
          <w:bCs/>
          <w:color w:val="C00000"/>
          <w:sz w:val="20"/>
          <w:szCs w:val="20"/>
        </w:rPr>
        <w:t>D</w:t>
      </w:r>
      <w:r w:rsidR="006600D6" w:rsidRPr="24AC56A4">
        <w:rPr>
          <w:b/>
          <w:bCs/>
          <w:color w:val="C00000"/>
          <w:sz w:val="20"/>
          <w:szCs w:val="20"/>
        </w:rPr>
        <w:t>oelgroe</w:t>
      </w:r>
      <w:r w:rsidRPr="24AC56A4">
        <w:rPr>
          <w:b/>
          <w:bCs/>
          <w:color w:val="C00000"/>
          <w:sz w:val="20"/>
          <w:szCs w:val="20"/>
        </w:rPr>
        <w:t>p:</w:t>
      </w:r>
      <w:r w:rsidR="00810A36" w:rsidRPr="24AC56A4">
        <w:rPr>
          <w:b/>
          <w:bCs/>
          <w:color w:val="002060"/>
          <w:sz w:val="20"/>
          <w:szCs w:val="20"/>
        </w:rPr>
        <w:t xml:space="preserve"> </w:t>
      </w:r>
      <w:r w:rsidR="00810A36" w:rsidRPr="24AC56A4">
        <w:rPr>
          <w:b/>
          <w:bCs/>
          <w:i/>
          <w:iCs/>
          <w:color w:val="002060"/>
          <w:sz w:val="20"/>
          <w:szCs w:val="20"/>
        </w:rPr>
        <w:t>Wie willen we bereiken?</w:t>
      </w:r>
      <w:r w:rsidR="006600D6" w:rsidRPr="24AC56A4">
        <w:rPr>
          <w:b/>
          <w:bCs/>
          <w:i/>
          <w:iCs/>
          <w:color w:val="002060"/>
          <w:sz w:val="20"/>
          <w:szCs w:val="20"/>
        </w:rPr>
        <w:t xml:space="preserve"> </w:t>
      </w:r>
      <w:r w:rsidR="00062571" w:rsidRPr="24AC56A4">
        <w:rPr>
          <w:b/>
          <w:bCs/>
          <w:i/>
          <w:iCs/>
          <w:color w:val="002060"/>
          <w:sz w:val="20"/>
          <w:szCs w:val="20"/>
        </w:rPr>
        <w:t>Waar werken zij nu</w:t>
      </w:r>
      <w:r w:rsidR="004C3A88" w:rsidRPr="24AC56A4">
        <w:rPr>
          <w:b/>
          <w:bCs/>
          <w:i/>
          <w:iCs/>
          <w:color w:val="002060"/>
          <w:sz w:val="20"/>
          <w:szCs w:val="20"/>
        </w:rPr>
        <w:t xml:space="preserve"> binnen de RU</w:t>
      </w:r>
      <w:r w:rsidR="006600D6" w:rsidRPr="24AC56A4">
        <w:rPr>
          <w:b/>
          <w:bCs/>
          <w:i/>
          <w:iCs/>
          <w:color w:val="002060"/>
          <w:sz w:val="20"/>
          <w:szCs w:val="20"/>
        </w:rPr>
        <w:t>?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47B9" w:rsidRPr="005310AF" w14:paraId="54E31E6D" w14:textId="77777777" w:rsidTr="24AC56A4">
        <w:tc>
          <w:tcPr>
            <w:tcW w:w="9351" w:type="dxa"/>
          </w:tcPr>
          <w:p w14:paraId="5796F288" w14:textId="176C85A8" w:rsidR="004947B9" w:rsidRPr="005310AF" w:rsidRDefault="004947B9" w:rsidP="004947B9">
            <w:pPr>
              <w:pStyle w:val="Lijstalinea"/>
              <w:numPr>
                <w:ilvl w:val="0"/>
                <w:numId w:val="18"/>
              </w:numPr>
              <w:spacing w:line="256" w:lineRule="auto"/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</w:pPr>
            <w:r w:rsidRPr="005310AF">
              <w:rPr>
                <w:rFonts w:eastAsiaTheme="minorEastAsia"/>
                <w:i/>
                <w:iCs/>
                <w:sz w:val="20"/>
                <w:szCs w:val="20"/>
              </w:rPr>
              <w:t xml:space="preserve">In welke loopbaanfase bevindt de doelgroep zich? </w:t>
            </w:r>
            <w:r w:rsidR="005310AF" w:rsidRPr="005310AF">
              <w:rPr>
                <w:rFonts w:eastAsiaTheme="minorEastAsia"/>
                <w:sz w:val="20"/>
                <w:szCs w:val="20"/>
              </w:rPr>
              <w:t>(</w:t>
            </w:r>
            <w:r w:rsidR="00DA6A32">
              <w:rPr>
                <w:rFonts w:eastAsiaTheme="minorEastAsia"/>
                <w:sz w:val="20"/>
                <w:szCs w:val="20"/>
              </w:rPr>
              <w:t>beschrijf</w:t>
            </w:r>
            <w:r w:rsidR="00E13459">
              <w:rPr>
                <w:rFonts w:eastAsiaTheme="minorEastAsia"/>
                <w:sz w:val="20"/>
                <w:szCs w:val="20"/>
              </w:rPr>
              <w:t xml:space="preserve"> </w:t>
            </w:r>
            <w:r w:rsidR="00DA6A32">
              <w:rPr>
                <w:rFonts w:eastAsiaTheme="minorEastAsia"/>
                <w:sz w:val="20"/>
                <w:szCs w:val="20"/>
              </w:rPr>
              <w:t>de</w:t>
            </w:r>
            <w:r w:rsidR="00E13459">
              <w:rPr>
                <w:rFonts w:eastAsiaTheme="minorEastAsia"/>
                <w:sz w:val="20"/>
                <w:szCs w:val="20"/>
              </w:rPr>
              <w:t xml:space="preserve"> ideale én </w:t>
            </w:r>
            <w:r w:rsidR="00DA6A32">
              <w:rPr>
                <w:rFonts w:eastAsiaTheme="minorEastAsia"/>
                <w:sz w:val="20"/>
                <w:szCs w:val="20"/>
              </w:rPr>
              <w:t>de ‘nog te</w:t>
            </w:r>
            <w:r w:rsidR="00E13459">
              <w:rPr>
                <w:rFonts w:eastAsiaTheme="minorEastAsia"/>
                <w:sz w:val="20"/>
                <w:szCs w:val="20"/>
              </w:rPr>
              <w:t xml:space="preserve"> ontwikkelen</w:t>
            </w:r>
            <w:r w:rsidR="00DA6A32">
              <w:rPr>
                <w:rFonts w:eastAsiaTheme="minorEastAsia"/>
                <w:sz w:val="20"/>
                <w:szCs w:val="20"/>
              </w:rPr>
              <w:t>’</w:t>
            </w:r>
            <w:r w:rsidR="00E13459">
              <w:rPr>
                <w:rFonts w:eastAsiaTheme="minorEastAsia"/>
                <w:sz w:val="20"/>
                <w:szCs w:val="20"/>
              </w:rPr>
              <w:t xml:space="preserve"> </w:t>
            </w:r>
            <w:r w:rsidR="00DA6A32">
              <w:rPr>
                <w:rFonts w:eastAsiaTheme="minorEastAsia"/>
                <w:sz w:val="20"/>
                <w:szCs w:val="20"/>
              </w:rPr>
              <w:t>fase</w:t>
            </w:r>
            <w:r w:rsidR="005310AF" w:rsidRPr="005310AF">
              <w:rPr>
                <w:rFonts w:eastAsiaTheme="minorEastAsia"/>
                <w:sz w:val="20"/>
                <w:szCs w:val="20"/>
              </w:rPr>
              <w:t>)</w:t>
            </w:r>
          </w:p>
        </w:tc>
      </w:tr>
      <w:tr w:rsidR="004947B9" w:rsidRPr="005310AF" w14:paraId="00A5AA4B" w14:textId="77777777" w:rsidTr="24AC56A4">
        <w:tc>
          <w:tcPr>
            <w:tcW w:w="9351" w:type="dxa"/>
          </w:tcPr>
          <w:p w14:paraId="5411BD2B" w14:textId="77777777" w:rsidR="004947B9" w:rsidRPr="005310AF" w:rsidRDefault="004947B9" w:rsidP="004947B9">
            <w:pPr>
              <w:rPr>
                <w:color w:val="00B0F0"/>
                <w:sz w:val="20"/>
                <w:szCs w:val="20"/>
              </w:rPr>
            </w:pPr>
          </w:p>
          <w:p w14:paraId="28131F54" w14:textId="2547F1BE" w:rsidR="004947B9" w:rsidRPr="005310AF" w:rsidRDefault="004947B9" w:rsidP="004947B9">
            <w:pPr>
              <w:rPr>
                <w:color w:val="00B0F0"/>
                <w:sz w:val="20"/>
                <w:szCs w:val="20"/>
              </w:rPr>
            </w:pPr>
          </w:p>
        </w:tc>
      </w:tr>
      <w:tr w:rsidR="004947B9" w:rsidRPr="005310AF" w14:paraId="5F1BE8AB" w14:textId="77777777" w:rsidTr="24AC56A4">
        <w:tc>
          <w:tcPr>
            <w:tcW w:w="9351" w:type="dxa"/>
          </w:tcPr>
          <w:p w14:paraId="4759E7BC" w14:textId="0544F3F9" w:rsidR="004947B9" w:rsidRPr="005310AF" w:rsidRDefault="004C3A88" w:rsidP="004947B9">
            <w:pPr>
              <w:pStyle w:val="Lijstalinea"/>
              <w:numPr>
                <w:ilvl w:val="0"/>
                <w:numId w:val="7"/>
              </w:numPr>
              <w:rPr>
                <w:rFonts w:eastAsiaTheme="minorEastAsia"/>
                <w:i/>
                <w:iCs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sz w:val="20"/>
                <w:szCs w:val="20"/>
              </w:rPr>
              <w:t xml:space="preserve">Wat zijn bepaalde vaardigheden die van belang zijn? En voorbeelden van andere soort rollen waarbij deze vaardigheden ook voorkomen? </w:t>
            </w:r>
          </w:p>
        </w:tc>
      </w:tr>
      <w:tr w:rsidR="004947B9" w:rsidRPr="005310AF" w14:paraId="0ED3FAB6" w14:textId="77777777" w:rsidTr="24AC56A4">
        <w:tc>
          <w:tcPr>
            <w:tcW w:w="9351" w:type="dxa"/>
          </w:tcPr>
          <w:p w14:paraId="25055735" w14:textId="77777777" w:rsidR="004947B9" w:rsidRPr="005310AF" w:rsidRDefault="004947B9" w:rsidP="004947B9">
            <w:pPr>
              <w:rPr>
                <w:color w:val="00B0F0"/>
                <w:sz w:val="20"/>
                <w:szCs w:val="20"/>
              </w:rPr>
            </w:pPr>
          </w:p>
          <w:p w14:paraId="4CB9CC00" w14:textId="26945ECB" w:rsidR="004947B9" w:rsidRPr="005310AF" w:rsidRDefault="004947B9" w:rsidP="004947B9">
            <w:pPr>
              <w:rPr>
                <w:color w:val="00B0F0"/>
                <w:sz w:val="20"/>
                <w:szCs w:val="20"/>
              </w:rPr>
            </w:pPr>
          </w:p>
        </w:tc>
      </w:tr>
      <w:tr w:rsidR="002018E6" w:rsidRPr="005310AF" w14:paraId="3F9C9339" w14:textId="77777777" w:rsidTr="00E46A9E">
        <w:trPr>
          <w:trHeight w:val="480"/>
        </w:trPr>
        <w:tc>
          <w:tcPr>
            <w:tcW w:w="9351" w:type="dxa"/>
            <w:hideMark/>
          </w:tcPr>
          <w:p w14:paraId="4445AA21" w14:textId="70427B5F" w:rsidR="002018E6" w:rsidRPr="005310AF" w:rsidRDefault="004C3A88" w:rsidP="24AC56A4">
            <w:pPr>
              <w:pStyle w:val="Lijstalinea"/>
              <w:numPr>
                <w:ilvl w:val="0"/>
                <w:numId w:val="18"/>
              </w:numPr>
              <w:rPr>
                <w:i/>
                <w:iCs/>
                <w:sz w:val="20"/>
                <w:szCs w:val="20"/>
              </w:rPr>
            </w:pPr>
            <w:r w:rsidRPr="24AC56A4">
              <w:rPr>
                <w:rFonts w:eastAsiaTheme="minorEastAsia"/>
                <w:i/>
                <w:iCs/>
                <w:sz w:val="20"/>
                <w:szCs w:val="20"/>
              </w:rPr>
              <w:t>In welke teams/afdelingen</w:t>
            </w:r>
            <w:r w:rsidR="004C62B3">
              <w:rPr>
                <w:rFonts w:eastAsiaTheme="minorEastAsia"/>
                <w:i/>
                <w:iCs/>
                <w:sz w:val="20"/>
                <w:szCs w:val="20"/>
              </w:rPr>
              <w:t>/faculteiten</w:t>
            </w:r>
            <w:r w:rsidRPr="24AC56A4">
              <w:rPr>
                <w:rFonts w:eastAsiaTheme="minorEastAsia"/>
                <w:i/>
                <w:iCs/>
                <w:sz w:val="20"/>
                <w:szCs w:val="20"/>
              </w:rPr>
              <w:t xml:space="preserve"> binnen de RU verwacht je dat deze kandidaten zich bevinden? Wat zijn daar de functiebenamingen</w:t>
            </w:r>
            <w:r w:rsidR="00EF309C">
              <w:rPr>
                <w:rFonts w:eastAsiaTheme="minorEastAsia"/>
                <w:i/>
                <w:iCs/>
                <w:sz w:val="20"/>
                <w:szCs w:val="20"/>
              </w:rPr>
              <w:t>? Hebben jullie daar al specifieke collega’s in beeld?</w:t>
            </w:r>
          </w:p>
        </w:tc>
      </w:tr>
      <w:tr w:rsidR="002018E6" w:rsidRPr="005310AF" w14:paraId="263C2F6B" w14:textId="77777777" w:rsidTr="00E46A9E">
        <w:trPr>
          <w:trHeight w:val="300"/>
        </w:trPr>
        <w:tc>
          <w:tcPr>
            <w:tcW w:w="9351" w:type="dxa"/>
          </w:tcPr>
          <w:p w14:paraId="06BD8F4C" w14:textId="11C8F64E" w:rsidR="002018E6" w:rsidRPr="005310AF" w:rsidRDefault="002018E6" w:rsidP="002018E6">
            <w:pPr>
              <w:rPr>
                <w:color w:val="00B0F0"/>
                <w:sz w:val="20"/>
                <w:szCs w:val="20"/>
              </w:rPr>
            </w:pPr>
          </w:p>
          <w:p w14:paraId="556F3474" w14:textId="70479F77" w:rsidR="002018E6" w:rsidRPr="005310AF" w:rsidRDefault="002018E6" w:rsidP="002018E6">
            <w:pPr>
              <w:rPr>
                <w:color w:val="00B0F0"/>
                <w:sz w:val="20"/>
                <w:szCs w:val="20"/>
              </w:rPr>
            </w:pPr>
          </w:p>
        </w:tc>
      </w:tr>
      <w:tr w:rsidR="002018E6" w:rsidRPr="005310AF" w14:paraId="3E942D6D" w14:textId="77777777" w:rsidTr="24AC56A4">
        <w:tc>
          <w:tcPr>
            <w:tcW w:w="9351" w:type="dxa"/>
          </w:tcPr>
          <w:p w14:paraId="6DF3D736" w14:textId="2F606D53" w:rsidR="002018E6" w:rsidRPr="005310AF" w:rsidRDefault="00172BFB" w:rsidP="24AC56A4">
            <w:pPr>
              <w:pStyle w:val="Lijstalinea"/>
              <w:numPr>
                <w:ilvl w:val="0"/>
                <w:numId w:val="18"/>
              </w:numPr>
              <w:rPr>
                <w:i/>
                <w:iCs/>
                <w:sz w:val="20"/>
                <w:szCs w:val="20"/>
              </w:rPr>
            </w:pPr>
            <w:r w:rsidRPr="24AC56A4">
              <w:rPr>
                <w:i/>
                <w:iCs/>
                <w:sz w:val="20"/>
                <w:szCs w:val="20"/>
              </w:rPr>
              <w:t xml:space="preserve"> Voor starters/promovendi: Zijn er nog specifieke opleidingen binnen de RU waar interessante kandidaten vandaan kunnen komen?</w:t>
            </w:r>
          </w:p>
        </w:tc>
      </w:tr>
      <w:tr w:rsidR="002018E6" w:rsidRPr="005310AF" w14:paraId="12AC24FF" w14:textId="77777777" w:rsidTr="24AC56A4">
        <w:trPr>
          <w:trHeight w:val="335"/>
        </w:trPr>
        <w:tc>
          <w:tcPr>
            <w:tcW w:w="9351" w:type="dxa"/>
          </w:tcPr>
          <w:p w14:paraId="559F7D59" w14:textId="14A53531" w:rsidR="002018E6" w:rsidRPr="005310AF" w:rsidRDefault="002018E6" w:rsidP="002018E6">
            <w:pPr>
              <w:rPr>
                <w:color w:val="00B0F0"/>
                <w:sz w:val="20"/>
                <w:szCs w:val="20"/>
              </w:rPr>
            </w:pPr>
          </w:p>
          <w:p w14:paraId="6298957F" w14:textId="77777777" w:rsidR="002018E6" w:rsidRPr="005310AF" w:rsidRDefault="002018E6" w:rsidP="002018E6">
            <w:pPr>
              <w:rPr>
                <w:color w:val="00B0F0"/>
                <w:sz w:val="20"/>
                <w:szCs w:val="20"/>
              </w:rPr>
            </w:pPr>
          </w:p>
        </w:tc>
      </w:tr>
    </w:tbl>
    <w:p w14:paraId="0A0CBE66" w14:textId="77777777" w:rsidR="007D5874" w:rsidRPr="0021371B" w:rsidRDefault="007D5874" w:rsidP="00E46A9E">
      <w:pPr>
        <w:jc w:val="center"/>
        <w:rPr>
          <w:b/>
          <w:bCs/>
          <w:color w:val="C00000"/>
          <w:sz w:val="16"/>
          <w:szCs w:val="16"/>
        </w:rPr>
      </w:pPr>
    </w:p>
    <w:p w14:paraId="77BA420A" w14:textId="088980BB" w:rsidR="004947B9" w:rsidRPr="007F3C27" w:rsidRDefault="004947B9" w:rsidP="007F3C27">
      <w:pPr>
        <w:rPr>
          <w:b/>
          <w:bCs/>
          <w:color w:val="C00000"/>
          <w:sz w:val="20"/>
          <w:szCs w:val="20"/>
        </w:rPr>
      </w:pPr>
      <w:r w:rsidRPr="00AF61A9">
        <w:rPr>
          <w:b/>
          <w:bCs/>
          <w:color w:val="C00000"/>
          <w:sz w:val="20"/>
          <w:szCs w:val="20"/>
        </w:rPr>
        <w:t>Propositie:</w:t>
      </w:r>
      <w:r w:rsidRPr="00AF61A9">
        <w:rPr>
          <w:b/>
          <w:bCs/>
          <w:i/>
          <w:iCs/>
          <w:color w:val="C00000"/>
          <w:sz w:val="20"/>
          <w:szCs w:val="20"/>
        </w:rPr>
        <w:t xml:space="preserve"> </w:t>
      </w:r>
      <w:r w:rsidRPr="005310AF">
        <w:rPr>
          <w:b/>
          <w:bCs/>
          <w:i/>
          <w:iCs/>
          <w:color w:val="002060"/>
          <w:sz w:val="20"/>
          <w:szCs w:val="20"/>
        </w:rPr>
        <w:t xml:space="preserve">Wat bieden </w:t>
      </w:r>
      <w:r w:rsidR="00C074C5">
        <w:rPr>
          <w:b/>
          <w:bCs/>
          <w:i/>
          <w:iCs/>
          <w:color w:val="002060"/>
          <w:sz w:val="20"/>
          <w:szCs w:val="20"/>
        </w:rPr>
        <w:t>jullie als team</w:t>
      </w:r>
      <w:r w:rsidR="00C074C5" w:rsidRPr="005310AF">
        <w:rPr>
          <w:b/>
          <w:bCs/>
          <w:i/>
          <w:iCs/>
          <w:color w:val="002060"/>
          <w:sz w:val="20"/>
          <w:szCs w:val="20"/>
        </w:rPr>
        <w:t xml:space="preserve"> </w:t>
      </w:r>
      <w:r w:rsidRPr="005310AF">
        <w:rPr>
          <w:b/>
          <w:bCs/>
          <w:i/>
          <w:iCs/>
          <w:color w:val="002060"/>
          <w:sz w:val="20"/>
          <w:szCs w:val="20"/>
        </w:rPr>
        <w:t>de</w:t>
      </w:r>
      <w:r w:rsidR="00C146E5">
        <w:rPr>
          <w:b/>
          <w:bCs/>
          <w:i/>
          <w:iCs/>
          <w:color w:val="002060"/>
          <w:sz w:val="20"/>
          <w:szCs w:val="20"/>
        </w:rPr>
        <w:t xml:space="preserve"> interne</w:t>
      </w:r>
      <w:r w:rsidRPr="005310AF">
        <w:rPr>
          <w:b/>
          <w:bCs/>
          <w:i/>
          <w:iCs/>
          <w:color w:val="002060"/>
          <w:sz w:val="20"/>
          <w:szCs w:val="20"/>
        </w:rPr>
        <w:t xml:space="preserve"> doelgroep, wat een (unieke) reden is om bij </w:t>
      </w:r>
      <w:r w:rsidR="00C074C5">
        <w:rPr>
          <w:b/>
          <w:bCs/>
          <w:i/>
          <w:iCs/>
          <w:color w:val="002060"/>
          <w:sz w:val="20"/>
          <w:szCs w:val="20"/>
        </w:rPr>
        <w:t xml:space="preserve">jullie </w:t>
      </w:r>
      <w:r w:rsidRPr="005310AF">
        <w:rPr>
          <w:b/>
          <w:bCs/>
          <w:i/>
          <w:iCs/>
          <w:color w:val="002060"/>
          <w:sz w:val="20"/>
          <w:szCs w:val="20"/>
        </w:rPr>
        <w:t xml:space="preserve">te willen werken? 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C4A37" w:rsidRPr="00A30CE0" w14:paraId="3655A9CD" w14:textId="77777777">
        <w:trPr>
          <w:trHeight w:val="273"/>
        </w:trPr>
        <w:tc>
          <w:tcPr>
            <w:tcW w:w="9351" w:type="dxa"/>
          </w:tcPr>
          <w:p w14:paraId="4A09C0EC" w14:textId="1E1C41F4" w:rsidR="00EC4A37" w:rsidRPr="00EC4A37" w:rsidRDefault="00EC4A37" w:rsidP="00EC4A37">
            <w:pPr>
              <w:pStyle w:val="Lijstalinea"/>
              <w:numPr>
                <w:ilvl w:val="0"/>
                <w:numId w:val="19"/>
              </w:numPr>
              <w:rPr>
                <w:i/>
                <w:iCs/>
                <w:sz w:val="20"/>
                <w:szCs w:val="20"/>
              </w:rPr>
            </w:pPr>
            <w:r w:rsidRPr="00EC4A37">
              <w:rPr>
                <w:i/>
                <w:iCs/>
                <w:sz w:val="20"/>
                <w:szCs w:val="20"/>
              </w:rPr>
              <w:t xml:space="preserve">Wat rondom de positie, het team </w:t>
            </w:r>
            <w:r w:rsidR="00CE330E">
              <w:rPr>
                <w:i/>
                <w:iCs/>
                <w:sz w:val="20"/>
                <w:szCs w:val="20"/>
              </w:rPr>
              <w:t>en/of</w:t>
            </w:r>
            <w:r w:rsidR="00C074C5">
              <w:rPr>
                <w:i/>
                <w:iCs/>
                <w:sz w:val="20"/>
                <w:szCs w:val="20"/>
              </w:rPr>
              <w:t xml:space="preserve"> de specifieke afdeling/faculteit </w:t>
            </w:r>
            <w:r w:rsidRPr="00EC4A37">
              <w:rPr>
                <w:i/>
                <w:iCs/>
                <w:sz w:val="20"/>
                <w:szCs w:val="20"/>
              </w:rPr>
              <w:t>is bijzonder aantrekkelijk? Wat hiervan i</w:t>
            </w:r>
            <w:r w:rsidR="005C37B8">
              <w:rPr>
                <w:i/>
                <w:iCs/>
                <w:sz w:val="20"/>
                <w:szCs w:val="20"/>
              </w:rPr>
              <w:t xml:space="preserve">s </w:t>
            </w:r>
            <w:r w:rsidRPr="00EC4A37">
              <w:rPr>
                <w:i/>
                <w:iCs/>
                <w:sz w:val="20"/>
                <w:szCs w:val="20"/>
              </w:rPr>
              <w:t>echt onderscheidend?</w:t>
            </w:r>
          </w:p>
          <w:p w14:paraId="733AEAFC" w14:textId="3D1AF413" w:rsidR="00EC4A37" w:rsidRPr="00EC4A37" w:rsidRDefault="00EC4A37">
            <w:pPr>
              <w:ind w:left="360"/>
              <w:rPr>
                <w:sz w:val="20"/>
                <w:szCs w:val="20"/>
              </w:rPr>
            </w:pPr>
            <w:r w:rsidRPr="00EC4A37">
              <w:rPr>
                <w:sz w:val="20"/>
                <w:szCs w:val="20"/>
              </w:rPr>
              <w:t>(Wat zijn de ‘</w:t>
            </w:r>
            <w:proofErr w:type="spellStart"/>
            <w:r w:rsidRPr="00EC4A37">
              <w:rPr>
                <w:sz w:val="20"/>
                <w:szCs w:val="20"/>
              </w:rPr>
              <w:t>unique</w:t>
            </w:r>
            <w:proofErr w:type="spellEnd"/>
            <w:r w:rsidRPr="00EC4A37">
              <w:rPr>
                <w:sz w:val="20"/>
                <w:szCs w:val="20"/>
              </w:rPr>
              <w:t xml:space="preserve"> </w:t>
            </w:r>
            <w:proofErr w:type="spellStart"/>
            <w:r w:rsidRPr="00EC4A37">
              <w:rPr>
                <w:sz w:val="20"/>
                <w:szCs w:val="20"/>
              </w:rPr>
              <w:t>selling</w:t>
            </w:r>
            <w:proofErr w:type="spellEnd"/>
            <w:r w:rsidRPr="00EC4A37">
              <w:rPr>
                <w:sz w:val="20"/>
                <w:szCs w:val="20"/>
              </w:rPr>
              <w:t xml:space="preserve"> points’ van de vacature</w:t>
            </w:r>
            <w:r w:rsidR="00C074C5">
              <w:rPr>
                <w:sz w:val="20"/>
                <w:szCs w:val="20"/>
              </w:rPr>
              <w:t xml:space="preserve"> intern</w:t>
            </w:r>
            <w:r w:rsidRPr="00EC4A37">
              <w:rPr>
                <w:sz w:val="20"/>
                <w:szCs w:val="20"/>
              </w:rPr>
              <w:t>?</w:t>
            </w:r>
            <w:r w:rsidR="00C074C5">
              <w:rPr>
                <w:sz w:val="20"/>
                <w:szCs w:val="20"/>
              </w:rPr>
              <w:t xml:space="preserve"> Tegenover andere afdelingen; wat bieden jullie bijvoorbeeld.</w:t>
            </w:r>
            <w:r w:rsidRPr="00EC4A37">
              <w:rPr>
                <w:sz w:val="20"/>
                <w:szCs w:val="20"/>
              </w:rPr>
              <w:t>)</w:t>
            </w:r>
          </w:p>
        </w:tc>
      </w:tr>
      <w:tr w:rsidR="00EC4A37" w:rsidRPr="001073C4" w14:paraId="6FD90725" w14:textId="77777777">
        <w:trPr>
          <w:trHeight w:val="273"/>
        </w:trPr>
        <w:tc>
          <w:tcPr>
            <w:tcW w:w="9351" w:type="dxa"/>
          </w:tcPr>
          <w:p w14:paraId="56E3D5D2" w14:textId="77777777" w:rsidR="00EC4A37" w:rsidRPr="003B105F" w:rsidRDefault="00EC4A37" w:rsidP="003B105F">
            <w:pPr>
              <w:rPr>
                <w:color w:val="00B0F0"/>
                <w:sz w:val="20"/>
                <w:szCs w:val="20"/>
              </w:rPr>
            </w:pPr>
          </w:p>
          <w:p w14:paraId="0F5FF8D0" w14:textId="487F4E18" w:rsidR="009F55E0" w:rsidRPr="003B105F" w:rsidRDefault="009F55E0" w:rsidP="003B105F">
            <w:pPr>
              <w:rPr>
                <w:color w:val="00B0F0"/>
                <w:sz w:val="20"/>
                <w:szCs w:val="20"/>
              </w:rPr>
            </w:pPr>
          </w:p>
        </w:tc>
      </w:tr>
      <w:tr w:rsidR="00EC4A37" w:rsidRPr="0038699D" w14:paraId="7529D44A" w14:textId="77777777">
        <w:trPr>
          <w:trHeight w:val="273"/>
        </w:trPr>
        <w:tc>
          <w:tcPr>
            <w:tcW w:w="9351" w:type="dxa"/>
          </w:tcPr>
          <w:p w14:paraId="73F4107F" w14:textId="5A04851B" w:rsidR="00EC4A37" w:rsidRPr="00EC4A37" w:rsidRDefault="001E3BF0" w:rsidP="00EC4A37">
            <w:pPr>
              <w:pStyle w:val="Lijstalinea"/>
              <w:numPr>
                <w:ilvl w:val="0"/>
                <w:numId w:val="19"/>
              </w:numPr>
              <w:rPr>
                <w:i/>
                <w:iCs/>
                <w:sz w:val="20"/>
                <w:szCs w:val="20"/>
              </w:rPr>
            </w:pPr>
            <w:r w:rsidRPr="00EC4A37">
              <w:rPr>
                <w:i/>
                <w:iCs/>
                <w:sz w:val="20"/>
                <w:szCs w:val="20"/>
              </w:rPr>
              <w:t xml:space="preserve"> Welke overige relevante ontwikkelingen spelen op team-, organisatie-, thema- of politiekniveau?</w:t>
            </w:r>
          </w:p>
        </w:tc>
      </w:tr>
      <w:tr w:rsidR="00EC4A37" w:rsidRPr="0038699D" w14:paraId="11792E09" w14:textId="77777777">
        <w:trPr>
          <w:trHeight w:val="560"/>
        </w:trPr>
        <w:tc>
          <w:tcPr>
            <w:tcW w:w="9351" w:type="dxa"/>
          </w:tcPr>
          <w:p w14:paraId="3830E834" w14:textId="77777777" w:rsidR="00EC4A37" w:rsidRDefault="00EC4A37">
            <w:pPr>
              <w:rPr>
                <w:color w:val="00B0F0"/>
                <w:sz w:val="20"/>
                <w:szCs w:val="20"/>
              </w:rPr>
            </w:pPr>
          </w:p>
          <w:p w14:paraId="60C21A56" w14:textId="77777777" w:rsidR="007848A9" w:rsidRPr="00EC4A37" w:rsidRDefault="007848A9">
            <w:pPr>
              <w:rPr>
                <w:color w:val="00B0F0"/>
                <w:sz w:val="20"/>
                <w:szCs w:val="20"/>
              </w:rPr>
            </w:pPr>
          </w:p>
        </w:tc>
      </w:tr>
      <w:tr w:rsidR="00EC4A37" w:rsidRPr="003C661B" w14:paraId="5714B8CC" w14:textId="77777777">
        <w:trPr>
          <w:trHeight w:val="555"/>
        </w:trPr>
        <w:tc>
          <w:tcPr>
            <w:tcW w:w="9351" w:type="dxa"/>
          </w:tcPr>
          <w:p w14:paraId="2E8C4A8C" w14:textId="59CEBA96" w:rsidR="00EC4A37" w:rsidRPr="00E46A9E" w:rsidRDefault="005A7ACA" w:rsidP="00E46A9E">
            <w:pPr>
              <w:pStyle w:val="Lijstalinea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E46A9E">
              <w:rPr>
                <w:i/>
                <w:iCs/>
                <w:sz w:val="20"/>
                <w:szCs w:val="20"/>
              </w:rPr>
              <w:t>Hoe maken we een duidelijke omschrijving van het team</w:t>
            </w:r>
            <w:r w:rsidR="001C6D40">
              <w:rPr>
                <w:i/>
                <w:iCs/>
                <w:sz w:val="20"/>
                <w:szCs w:val="20"/>
              </w:rPr>
              <w:t>/de omgeving</w:t>
            </w:r>
            <w:r w:rsidRPr="00E46A9E">
              <w:rPr>
                <w:i/>
                <w:iCs/>
                <w:sz w:val="20"/>
                <w:szCs w:val="20"/>
              </w:rPr>
              <w:t xml:space="preserve"> waar iemand in terecht komt? Is daar wellicht interessante content over beschikbaar (teamfoto?)?</w:t>
            </w:r>
          </w:p>
        </w:tc>
      </w:tr>
      <w:tr w:rsidR="00EC4A37" w:rsidRPr="003C661B" w14:paraId="3D8DDE1A" w14:textId="77777777">
        <w:trPr>
          <w:trHeight w:val="555"/>
        </w:trPr>
        <w:tc>
          <w:tcPr>
            <w:tcW w:w="9351" w:type="dxa"/>
          </w:tcPr>
          <w:p w14:paraId="0E326AC7" w14:textId="77777777" w:rsidR="00EC4A37" w:rsidRPr="00EC4A37" w:rsidRDefault="00EC4A37">
            <w:pPr>
              <w:rPr>
                <w:color w:val="00B0F0"/>
                <w:sz w:val="20"/>
                <w:szCs w:val="20"/>
              </w:rPr>
            </w:pPr>
          </w:p>
          <w:p w14:paraId="3F370A2B" w14:textId="77777777" w:rsidR="00EC4A37" w:rsidRPr="00EC4A37" w:rsidRDefault="00EC4A37">
            <w:pPr>
              <w:rPr>
                <w:color w:val="00B0F0"/>
                <w:sz w:val="20"/>
                <w:szCs w:val="20"/>
              </w:rPr>
            </w:pPr>
          </w:p>
        </w:tc>
      </w:tr>
    </w:tbl>
    <w:p w14:paraId="46F4C7FC" w14:textId="167C05B0" w:rsidR="00BB218C" w:rsidRPr="004804ED" w:rsidRDefault="004947B9" w:rsidP="004804ED">
      <w:pPr>
        <w:rPr>
          <w:rFonts w:ascii="Calibri" w:hAnsi="Calibri" w:cs="Calibri"/>
          <w:color w:val="2F5496" w:themeColor="accent1" w:themeShade="BF"/>
          <w:sz w:val="20"/>
          <w:szCs w:val="20"/>
          <w:shd w:val="clear" w:color="auto" w:fill="FFFFFF"/>
        </w:rPr>
      </w:pPr>
      <w:r w:rsidRPr="005310AF">
        <w:rPr>
          <w:color w:val="2F5496" w:themeColor="accent1" w:themeShade="BF"/>
          <w:sz w:val="20"/>
          <w:szCs w:val="20"/>
          <w:u w:val="single"/>
        </w:rPr>
        <w:t>Tip:</w:t>
      </w:r>
      <w:r w:rsidRPr="005310AF">
        <w:rPr>
          <w:color w:val="2F5496" w:themeColor="accent1" w:themeShade="BF"/>
          <w:sz w:val="20"/>
          <w:szCs w:val="20"/>
        </w:rPr>
        <w:t xml:space="preserve"> </w:t>
      </w:r>
      <w:r w:rsidRPr="005310AF">
        <w:rPr>
          <w:rStyle w:val="normaltextrun"/>
          <w:rFonts w:ascii="Calibri" w:hAnsi="Calibri" w:cs="Calibri"/>
          <w:color w:val="2F5496" w:themeColor="accent1" w:themeShade="BF"/>
          <w:sz w:val="20"/>
          <w:szCs w:val="20"/>
          <w:shd w:val="clear" w:color="auto" w:fill="FFFFFF"/>
        </w:rPr>
        <w:t xml:space="preserve">Stel de vragen over propositie eens aan </w:t>
      </w:r>
      <w:r w:rsidR="00CD7CB4">
        <w:rPr>
          <w:rStyle w:val="normaltextrun"/>
          <w:rFonts w:ascii="Calibri" w:hAnsi="Calibri" w:cs="Calibri"/>
          <w:color w:val="2F5496" w:themeColor="accent1" w:themeShade="BF"/>
          <w:sz w:val="20"/>
          <w:szCs w:val="20"/>
          <w:shd w:val="clear" w:color="auto" w:fill="FFFFFF"/>
        </w:rPr>
        <w:t xml:space="preserve">een </w:t>
      </w:r>
      <w:r w:rsidRPr="005310AF">
        <w:rPr>
          <w:rStyle w:val="normaltextrun"/>
          <w:rFonts w:ascii="Calibri" w:hAnsi="Calibri" w:cs="Calibri"/>
          <w:color w:val="2F5496" w:themeColor="accent1" w:themeShade="BF"/>
          <w:sz w:val="20"/>
          <w:szCs w:val="20"/>
          <w:shd w:val="clear" w:color="auto" w:fill="FFFFFF"/>
        </w:rPr>
        <w:t xml:space="preserve">collega die redelijk recent van </w:t>
      </w:r>
      <w:r w:rsidR="001E3BF0">
        <w:rPr>
          <w:rStyle w:val="normaltextrun"/>
          <w:rFonts w:ascii="Calibri" w:hAnsi="Calibri" w:cs="Calibri"/>
          <w:color w:val="2F5496" w:themeColor="accent1" w:themeShade="BF"/>
          <w:sz w:val="20"/>
          <w:szCs w:val="20"/>
          <w:shd w:val="clear" w:color="auto" w:fill="FFFFFF"/>
        </w:rPr>
        <w:t>een andere faculteit/afdeling</w:t>
      </w:r>
      <w:r w:rsidR="001E3BF0" w:rsidRPr="005310AF">
        <w:rPr>
          <w:rStyle w:val="normaltextrun"/>
          <w:rFonts w:ascii="Calibri" w:hAnsi="Calibri" w:cs="Calibri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Pr="005310AF">
        <w:rPr>
          <w:rStyle w:val="normaltextrun"/>
          <w:rFonts w:ascii="Calibri" w:hAnsi="Calibri" w:cs="Calibri"/>
          <w:color w:val="2F5496" w:themeColor="accent1" w:themeShade="BF"/>
          <w:sz w:val="20"/>
          <w:szCs w:val="20"/>
          <w:shd w:val="clear" w:color="auto" w:fill="FFFFFF"/>
        </w:rPr>
        <w:t>is gekomen.</w:t>
      </w:r>
      <w:r w:rsidRPr="005310AF">
        <w:rPr>
          <w:rStyle w:val="eop"/>
          <w:rFonts w:ascii="Calibri" w:hAnsi="Calibri" w:cs="Calibri"/>
          <w:color w:val="2F5496" w:themeColor="accent1" w:themeShade="BF"/>
          <w:sz w:val="20"/>
          <w:szCs w:val="20"/>
          <w:shd w:val="clear" w:color="auto" w:fill="FFFFFF"/>
        </w:rPr>
        <w:t> </w:t>
      </w:r>
    </w:p>
    <w:p w14:paraId="1BAD2CE7" w14:textId="3B8CD600" w:rsidR="00BB218C" w:rsidRPr="005310AF" w:rsidRDefault="00BB218C" w:rsidP="00BB218C">
      <w:pPr>
        <w:outlineLvl w:val="0"/>
        <w:rPr>
          <w:b/>
          <w:bCs/>
          <w:i/>
          <w:iCs/>
          <w:color w:val="002060"/>
          <w:sz w:val="20"/>
          <w:szCs w:val="20"/>
        </w:rPr>
      </w:pPr>
      <w:r w:rsidRPr="00AF61A9">
        <w:rPr>
          <w:b/>
          <w:bCs/>
          <w:color w:val="C00000"/>
          <w:sz w:val="20"/>
          <w:szCs w:val="20"/>
        </w:rPr>
        <w:t>Distributie:</w:t>
      </w:r>
      <w:r w:rsidRPr="00AF61A9">
        <w:rPr>
          <w:b/>
          <w:bCs/>
          <w:i/>
          <w:iCs/>
          <w:color w:val="C00000"/>
          <w:sz w:val="20"/>
          <w:szCs w:val="20"/>
        </w:rPr>
        <w:t xml:space="preserve"> </w:t>
      </w:r>
      <w:r w:rsidRPr="005310AF">
        <w:rPr>
          <w:b/>
          <w:bCs/>
          <w:i/>
          <w:iCs/>
          <w:color w:val="002060"/>
          <w:sz w:val="20"/>
          <w:szCs w:val="20"/>
        </w:rPr>
        <w:t xml:space="preserve">Hoe krijgen we onze propositie bij de </w:t>
      </w:r>
      <w:r w:rsidR="00DC0197">
        <w:rPr>
          <w:b/>
          <w:bCs/>
          <w:i/>
          <w:iCs/>
          <w:color w:val="002060"/>
          <w:sz w:val="20"/>
          <w:szCs w:val="20"/>
        </w:rPr>
        <w:t xml:space="preserve">interne </w:t>
      </w:r>
      <w:r w:rsidRPr="005310AF">
        <w:rPr>
          <w:b/>
          <w:bCs/>
          <w:i/>
          <w:iCs/>
          <w:color w:val="002060"/>
          <w:sz w:val="20"/>
          <w:szCs w:val="20"/>
        </w:rPr>
        <w:t>doelgroep? Hoe gaan we hen bereiken?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B218C" w:rsidRPr="005310AF" w14:paraId="6B3B9C8C" w14:textId="77777777" w:rsidTr="00F3458F">
        <w:trPr>
          <w:trHeight w:val="782"/>
        </w:trPr>
        <w:tc>
          <w:tcPr>
            <w:tcW w:w="9351" w:type="dxa"/>
          </w:tcPr>
          <w:p w14:paraId="5DA05722" w14:textId="77777777" w:rsidR="00BB218C" w:rsidRPr="005310AF" w:rsidRDefault="00BB218C">
            <w:pPr>
              <w:outlineLvl w:val="0"/>
              <w:rPr>
                <w:color w:val="00B0F0"/>
                <w:sz w:val="20"/>
                <w:szCs w:val="20"/>
              </w:rPr>
            </w:pPr>
          </w:p>
        </w:tc>
      </w:tr>
    </w:tbl>
    <w:p w14:paraId="68F1A7F5" w14:textId="640A7AE9" w:rsidR="00BB218C" w:rsidRPr="007848A9" w:rsidRDefault="00BB218C" w:rsidP="00BB218C">
      <w:pPr>
        <w:ind w:firstLine="357"/>
        <w:outlineLvl w:val="0"/>
        <w15:collapsed/>
        <w:rPr>
          <w:i/>
          <w:iCs/>
          <w:sz w:val="16"/>
          <w:szCs w:val="16"/>
        </w:rPr>
      </w:pPr>
      <w:r w:rsidRPr="005310AF">
        <w:rPr>
          <w:i/>
          <w:iCs/>
          <w:sz w:val="20"/>
          <w:szCs w:val="20"/>
        </w:rPr>
        <w:t>Zie inspiratievragen ‘distributie’</w:t>
      </w:r>
    </w:p>
    <w:p w14:paraId="19C56103" w14:textId="24FAA3AE" w:rsidR="00BB218C" w:rsidRPr="005310AF" w:rsidRDefault="00DC0197" w:rsidP="00BB218C">
      <w:pPr>
        <w:pStyle w:val="Lijstalinea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Hoe bereiken we de afdelingen?</w:t>
      </w:r>
    </w:p>
    <w:p w14:paraId="44275EFF" w14:textId="6C8DDA68" w:rsidR="00BB218C" w:rsidRPr="005310AF" w:rsidRDefault="007F51D5" w:rsidP="00BB218C">
      <w:pPr>
        <w:pStyle w:val="Lijstalinea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Welke collega’s ken je binnen die afdeling(en)? In welke gebouwen bevinden zij zich?</w:t>
      </w:r>
    </w:p>
    <w:p w14:paraId="4EAC7772" w14:textId="552E2197" w:rsidR="007D5874" w:rsidRPr="00E46A9E" w:rsidRDefault="007D5874" w:rsidP="00BB218C">
      <w:pPr>
        <w:pStyle w:val="Lijstalinea"/>
        <w:numPr>
          <w:ilvl w:val="0"/>
          <w:numId w:val="10"/>
        </w:numPr>
        <w:rPr>
          <w:sz w:val="20"/>
          <w:szCs w:val="20"/>
        </w:rPr>
      </w:pPr>
      <w:bookmarkStart w:id="2" w:name="_Hlk139894949"/>
      <w:r>
        <w:rPr>
          <w:rFonts w:ascii="Calibri" w:eastAsia="Calibri" w:hAnsi="Calibri" w:cs="Calibri"/>
          <w:sz w:val="20"/>
          <w:szCs w:val="20"/>
        </w:rPr>
        <w:t>Zijn er binnen de RU nieuwsbrieven of maillijsten die wij kunnen gebruiken om de interne doelgroep te bereiken?</w:t>
      </w:r>
    </w:p>
    <w:p w14:paraId="6D683B49" w14:textId="6C4A4F03" w:rsidR="0092432C" w:rsidRPr="00E46A9E" w:rsidRDefault="0092432C" w:rsidP="0092432C">
      <w:pPr>
        <w:pStyle w:val="Lijstalinea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Is er een</w:t>
      </w:r>
      <w:r w:rsidR="00624AF0">
        <w:rPr>
          <w:sz w:val="20"/>
          <w:szCs w:val="20"/>
        </w:rPr>
        <w:t xml:space="preserve"> decentrale</w:t>
      </w:r>
      <w:r>
        <w:rPr>
          <w:sz w:val="20"/>
          <w:szCs w:val="20"/>
        </w:rPr>
        <w:t xml:space="preserve"> communicatie-afdeling voor de faculteit/afdeling? Hebben zij wellicht nog interessante mogelijkheden om de vacature te verspreiden? Denk ook aan alumninetwerken of bijv. Young Radboud.</w:t>
      </w:r>
    </w:p>
    <w:p w14:paraId="092E4BFE" w14:textId="349E76ED" w:rsidR="00EC7335" w:rsidRPr="00E46A9E" w:rsidRDefault="00EC7335" w:rsidP="00BB218C">
      <w:pPr>
        <w:pStyle w:val="Lijstalinea"/>
        <w:numPr>
          <w:ilvl w:val="0"/>
          <w:numId w:val="10"/>
        </w:num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Voor promovendi/starters: welke studieverenigingen zijn er waar we de doelgroep via kunnen bereiken? </w:t>
      </w:r>
      <w:r w:rsidR="004E1851">
        <w:rPr>
          <w:rFonts w:ascii="Calibri" w:eastAsia="Calibri" w:hAnsi="Calibri" w:cs="Calibri"/>
          <w:sz w:val="20"/>
          <w:szCs w:val="20"/>
        </w:rPr>
        <w:t>En is Career Central wellicht interessant?</w:t>
      </w:r>
    </w:p>
    <w:bookmarkEnd w:id="2"/>
    <w:p w14:paraId="0A13517B" w14:textId="52E2281B" w:rsidR="00BB218C" w:rsidRPr="003C661B" w:rsidRDefault="00BB218C" w:rsidP="00BB218C">
      <w:pPr>
        <w:outlineLvl w:val="0"/>
        <w:rPr>
          <w:b/>
          <w:bCs/>
          <w:i/>
          <w:iCs/>
          <w:color w:val="002060"/>
          <w:sz w:val="20"/>
          <w:szCs w:val="20"/>
        </w:rPr>
      </w:pPr>
      <w:r w:rsidRPr="00AF61A9">
        <w:rPr>
          <w:b/>
          <w:bCs/>
          <w:color w:val="C00000"/>
          <w:sz w:val="20"/>
          <w:szCs w:val="20"/>
        </w:rPr>
        <w:t xml:space="preserve">Content: </w:t>
      </w:r>
      <w:r w:rsidRPr="003C661B">
        <w:rPr>
          <w:b/>
          <w:bCs/>
          <w:i/>
          <w:iCs/>
          <w:color w:val="002060"/>
          <w:sz w:val="20"/>
          <w:szCs w:val="20"/>
        </w:rPr>
        <w:t>Is er aantrekkelijk foto-, video of tekstmateriaal?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47B9" w:rsidRPr="005310AF" w14:paraId="7FBB1D7A" w14:textId="77777777" w:rsidTr="00F3458F">
        <w:trPr>
          <w:trHeight w:val="766"/>
        </w:trPr>
        <w:tc>
          <w:tcPr>
            <w:tcW w:w="9351" w:type="dxa"/>
          </w:tcPr>
          <w:p w14:paraId="445804C0" w14:textId="77777777" w:rsidR="004947B9" w:rsidRPr="005310AF" w:rsidRDefault="004947B9">
            <w:pPr>
              <w:outlineLvl w:val="0"/>
              <w:rPr>
                <w:color w:val="00B0F0"/>
                <w:sz w:val="20"/>
                <w:szCs w:val="20"/>
              </w:rPr>
            </w:pPr>
          </w:p>
        </w:tc>
      </w:tr>
    </w:tbl>
    <w:p w14:paraId="4866C875" w14:textId="67DB52F5" w:rsidR="004947B9" w:rsidRPr="007848A9" w:rsidRDefault="004947B9" w:rsidP="004947B9">
      <w:pPr>
        <w:ind w:firstLine="357"/>
        <w:outlineLvl w:val="0"/>
        <w15:collapsed/>
        <w:rPr>
          <w:i/>
          <w:iCs/>
          <w:sz w:val="16"/>
          <w:szCs w:val="16"/>
        </w:rPr>
      </w:pPr>
      <w:r w:rsidRPr="005310AF">
        <w:rPr>
          <w:i/>
          <w:iCs/>
          <w:sz w:val="20"/>
          <w:szCs w:val="20"/>
        </w:rPr>
        <w:t>Zie inspiratievragen ‘</w:t>
      </w:r>
      <w:r w:rsidR="00BB218C">
        <w:rPr>
          <w:i/>
          <w:iCs/>
          <w:sz w:val="20"/>
          <w:szCs w:val="20"/>
        </w:rPr>
        <w:t>content</w:t>
      </w:r>
      <w:r w:rsidRPr="005310AF">
        <w:rPr>
          <w:i/>
          <w:iCs/>
          <w:sz w:val="20"/>
          <w:szCs w:val="20"/>
        </w:rPr>
        <w:t>’</w:t>
      </w:r>
    </w:p>
    <w:p w14:paraId="68F6B00E" w14:textId="2003A5B0" w:rsidR="004947B9" w:rsidRPr="005310AF" w:rsidRDefault="004947B9" w:rsidP="004947B9">
      <w:pPr>
        <w:pStyle w:val="Lijstalinea"/>
        <w:numPr>
          <w:ilvl w:val="0"/>
          <w:numId w:val="15"/>
        </w:numPr>
        <w:rPr>
          <w:sz w:val="20"/>
          <w:szCs w:val="20"/>
        </w:rPr>
      </w:pPr>
      <w:r w:rsidRPr="005310AF">
        <w:rPr>
          <w:sz w:val="20"/>
          <w:szCs w:val="20"/>
        </w:rPr>
        <w:t>Wat is een beeld (foto) dat specifiek voor deze doelgroep heel aansprekend is of zou zijn? Bestaat dat al?</w:t>
      </w:r>
    </w:p>
    <w:p w14:paraId="5ACCEE76" w14:textId="77777777" w:rsidR="004947B9" w:rsidRPr="005310AF" w:rsidRDefault="004947B9" w:rsidP="004947B9">
      <w:pPr>
        <w:pStyle w:val="Lijstalinea"/>
        <w:numPr>
          <w:ilvl w:val="0"/>
          <w:numId w:val="15"/>
        </w:numPr>
        <w:rPr>
          <w:sz w:val="20"/>
          <w:szCs w:val="20"/>
        </w:rPr>
      </w:pPr>
      <w:r w:rsidRPr="005310AF">
        <w:rPr>
          <w:sz w:val="20"/>
          <w:szCs w:val="20"/>
        </w:rPr>
        <w:t>Wat is een scenario op de campus waar we dat beeld kunnen creëren en fotograferen?</w:t>
      </w:r>
    </w:p>
    <w:p w14:paraId="5EBCCE4D" w14:textId="5C9FB2C4" w:rsidR="004947B9" w:rsidRPr="00BB218C" w:rsidRDefault="00BB218C" w:rsidP="00E46A9E">
      <w:pPr>
        <w:pStyle w:val="Lijstalinea"/>
        <w:numPr>
          <w:ilvl w:val="0"/>
          <w:numId w:val="15"/>
        </w:numPr>
      </w:pPr>
      <w:r w:rsidRPr="003C661B">
        <w:rPr>
          <w:sz w:val="20"/>
          <w:szCs w:val="20"/>
        </w:rPr>
        <w:t xml:space="preserve">Is er recent voor deze positie relevant informatief of promotioneel materiaal (content) gemaakt? Bijvoorbeeld voor een evenement, voor in de media of voor op Radboud </w:t>
      </w:r>
      <w:proofErr w:type="spellStart"/>
      <w:r w:rsidRPr="003C661B">
        <w:rPr>
          <w:sz w:val="20"/>
          <w:szCs w:val="20"/>
        </w:rPr>
        <w:t>Recharge</w:t>
      </w:r>
      <w:proofErr w:type="spellEnd"/>
      <w:r w:rsidRPr="003C661B">
        <w:rPr>
          <w:sz w:val="20"/>
          <w:szCs w:val="20"/>
        </w:rPr>
        <w:t>.</w:t>
      </w:r>
      <w:r w:rsidR="008230D3">
        <w:rPr>
          <w:sz w:val="20"/>
          <w:szCs w:val="20"/>
        </w:rPr>
        <w:t xml:space="preserve"> Check hiervoor ook de decentrale communicatie-afdeling. </w:t>
      </w:r>
      <w:r>
        <w:br/>
      </w:r>
    </w:p>
    <w:p w14:paraId="6B1133C3" w14:textId="6EA3F0C1" w:rsidR="0004006A" w:rsidRPr="005310AF" w:rsidRDefault="000E01B6" w:rsidP="0004006A">
      <w:pPr>
        <w:outlineLvl w:val="0"/>
        <w:rPr>
          <w:b/>
          <w:bCs/>
          <w:i/>
          <w:iCs/>
          <w:color w:val="002060"/>
          <w:sz w:val="20"/>
          <w:szCs w:val="20"/>
        </w:rPr>
      </w:pPr>
      <w:r w:rsidRPr="00AF61A9">
        <w:rPr>
          <w:b/>
          <w:bCs/>
          <w:color w:val="C00000"/>
          <w:sz w:val="20"/>
          <w:szCs w:val="20"/>
        </w:rPr>
        <w:t xml:space="preserve">Contact: </w:t>
      </w:r>
      <w:r w:rsidR="00883EF4" w:rsidRPr="005310AF">
        <w:rPr>
          <w:b/>
          <w:bCs/>
          <w:i/>
          <w:iCs/>
          <w:color w:val="002060"/>
          <w:sz w:val="20"/>
          <w:szCs w:val="20"/>
        </w:rPr>
        <w:t xml:space="preserve">Hoe </w:t>
      </w:r>
      <w:r w:rsidRPr="005310AF">
        <w:rPr>
          <w:b/>
          <w:bCs/>
          <w:i/>
          <w:iCs/>
          <w:color w:val="002060"/>
          <w:sz w:val="20"/>
          <w:szCs w:val="20"/>
        </w:rPr>
        <w:t>komt</w:t>
      </w:r>
      <w:r w:rsidR="00883EF4" w:rsidRPr="005310AF">
        <w:rPr>
          <w:b/>
          <w:bCs/>
          <w:i/>
          <w:iCs/>
          <w:color w:val="002060"/>
          <w:sz w:val="20"/>
          <w:szCs w:val="20"/>
        </w:rPr>
        <w:t xml:space="preserve"> de doelgroep met ons in contact?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4006A" w:rsidRPr="005310AF" w14:paraId="7B8FBF98" w14:textId="77777777" w:rsidTr="00F3458F">
        <w:trPr>
          <w:trHeight w:val="778"/>
        </w:trPr>
        <w:tc>
          <w:tcPr>
            <w:tcW w:w="9351" w:type="dxa"/>
          </w:tcPr>
          <w:p w14:paraId="4283EF3B" w14:textId="77777777" w:rsidR="0004006A" w:rsidRPr="005310AF" w:rsidRDefault="0004006A" w:rsidP="0004006A">
            <w:pPr>
              <w:outlineLvl w:val="0"/>
              <w:rPr>
                <w:color w:val="00B0F0"/>
                <w:sz w:val="20"/>
                <w:szCs w:val="20"/>
              </w:rPr>
            </w:pPr>
          </w:p>
          <w:p w14:paraId="54C097E3" w14:textId="4E2026F9" w:rsidR="00493283" w:rsidRPr="005310AF" w:rsidRDefault="00493283" w:rsidP="00493283">
            <w:pPr>
              <w:rPr>
                <w:color w:val="00B0F0"/>
                <w:sz w:val="20"/>
                <w:szCs w:val="20"/>
              </w:rPr>
            </w:pPr>
          </w:p>
        </w:tc>
      </w:tr>
    </w:tbl>
    <w:p w14:paraId="2F358747" w14:textId="461B5FDE" w:rsidR="0004006A" w:rsidRPr="005310AF" w:rsidRDefault="0004006A" w:rsidP="00E058CA">
      <w:pPr>
        <w:ind w:firstLine="357"/>
        <w:outlineLvl w:val="0"/>
        <w15:collapsed/>
        <w:rPr>
          <w:i/>
          <w:iCs/>
          <w:sz w:val="20"/>
          <w:szCs w:val="20"/>
        </w:rPr>
      </w:pPr>
      <w:r w:rsidRPr="005310AF">
        <w:rPr>
          <w:i/>
          <w:iCs/>
          <w:sz w:val="20"/>
          <w:szCs w:val="20"/>
        </w:rPr>
        <w:t>Zie inspiratievragen ‘contact’</w:t>
      </w:r>
    </w:p>
    <w:p w14:paraId="4F533F16" w14:textId="6E128CF1" w:rsidR="7F25BD26" w:rsidRPr="005310AF" w:rsidRDefault="7F25BD26" w:rsidP="7F25BD26">
      <w:pPr>
        <w:pStyle w:val="Lijstalinea"/>
        <w:numPr>
          <w:ilvl w:val="0"/>
          <w:numId w:val="11"/>
        </w:numPr>
        <w:rPr>
          <w:sz w:val="20"/>
          <w:szCs w:val="20"/>
        </w:rPr>
      </w:pPr>
      <w:r w:rsidRPr="005310AF">
        <w:rPr>
          <w:sz w:val="20"/>
          <w:szCs w:val="20"/>
        </w:rPr>
        <w:t>Wat is voor de</w:t>
      </w:r>
      <w:r w:rsidR="00095CCB">
        <w:rPr>
          <w:sz w:val="20"/>
          <w:szCs w:val="20"/>
        </w:rPr>
        <w:t xml:space="preserve"> interne</w:t>
      </w:r>
      <w:r w:rsidRPr="005310AF">
        <w:rPr>
          <w:sz w:val="20"/>
          <w:szCs w:val="20"/>
        </w:rPr>
        <w:t xml:space="preserve"> doelgroep een vanuit de functie-inhoud logische en laagdrempelige manier (los van solliciteren op een vacature) om met jullie in contact te komen?</w:t>
      </w:r>
    </w:p>
    <w:p w14:paraId="703D886D" w14:textId="6E5E4F24" w:rsidR="7F25BD26" w:rsidRPr="00186E17" w:rsidRDefault="7F25BD26" w:rsidP="00186E17">
      <w:pPr>
        <w:pStyle w:val="Lijstalinea"/>
        <w:numPr>
          <w:ilvl w:val="0"/>
          <w:numId w:val="11"/>
        </w:numPr>
        <w:rPr>
          <w:sz w:val="20"/>
          <w:szCs w:val="20"/>
        </w:rPr>
      </w:pPr>
      <w:r w:rsidRPr="005310AF">
        <w:rPr>
          <w:sz w:val="20"/>
          <w:szCs w:val="20"/>
        </w:rPr>
        <w:t>Wat is hierbij helpend voor de doelgroep om vast informeel te kunnen oriënteren of deze positie een potentiële passende volgende stap zou kunnen zijn, zonder direct te moeten solliciteren?</w:t>
      </w:r>
      <w:r w:rsidR="00EC7335">
        <w:rPr>
          <w:sz w:val="20"/>
          <w:szCs w:val="20"/>
        </w:rPr>
        <w:t xml:space="preserve"> (denk ook aan een </w:t>
      </w:r>
      <w:proofErr w:type="spellStart"/>
      <w:r w:rsidR="00EC7335">
        <w:rPr>
          <w:sz w:val="20"/>
          <w:szCs w:val="20"/>
        </w:rPr>
        <w:t>meeloopdag</w:t>
      </w:r>
      <w:proofErr w:type="spellEnd"/>
      <w:r w:rsidR="00EC7335">
        <w:rPr>
          <w:sz w:val="20"/>
          <w:szCs w:val="20"/>
        </w:rPr>
        <w:t>)</w:t>
      </w:r>
    </w:p>
    <w:sectPr w:rsidR="7F25BD26" w:rsidRPr="00186E17" w:rsidSect="00614CBC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166C1" w14:textId="77777777" w:rsidR="00AC1A47" w:rsidRDefault="00AC1A47" w:rsidP="005F73CA">
      <w:pPr>
        <w:spacing w:after="0" w:line="240" w:lineRule="auto"/>
      </w:pPr>
      <w:r>
        <w:separator/>
      </w:r>
    </w:p>
  </w:endnote>
  <w:endnote w:type="continuationSeparator" w:id="0">
    <w:p w14:paraId="410FF7C8" w14:textId="77777777" w:rsidR="00AC1A47" w:rsidRDefault="00AC1A47" w:rsidP="005F73CA">
      <w:pPr>
        <w:spacing w:after="0" w:line="240" w:lineRule="auto"/>
      </w:pPr>
      <w:r>
        <w:continuationSeparator/>
      </w:r>
    </w:p>
  </w:endnote>
  <w:endnote w:type="continuationNotice" w:id="1">
    <w:p w14:paraId="7BDAFD06" w14:textId="77777777" w:rsidR="00AC1A47" w:rsidRDefault="00AC1A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9CB30" w14:textId="2983D9D5" w:rsidR="005F73CA" w:rsidRPr="00C135DB" w:rsidRDefault="005F73CA" w:rsidP="00C135DB">
    <w:pPr>
      <w:jc w:val="center"/>
      <w:rPr>
        <w:rFonts w:ascii="Calibri" w:hAnsi="Calibri" w:cs="Calibri"/>
        <w:i/>
        <w:iCs/>
        <w:color w:val="000000"/>
        <w:sz w:val="20"/>
        <w:szCs w:val="2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A631A" w14:textId="77777777" w:rsidR="00AC1A47" w:rsidRDefault="00AC1A47" w:rsidP="005F73CA">
      <w:pPr>
        <w:spacing w:after="0" w:line="240" w:lineRule="auto"/>
      </w:pPr>
      <w:r>
        <w:separator/>
      </w:r>
    </w:p>
  </w:footnote>
  <w:footnote w:type="continuationSeparator" w:id="0">
    <w:p w14:paraId="12C7B6C1" w14:textId="77777777" w:rsidR="00AC1A47" w:rsidRDefault="00AC1A47" w:rsidP="005F73CA">
      <w:pPr>
        <w:spacing w:after="0" w:line="240" w:lineRule="auto"/>
      </w:pPr>
      <w:r>
        <w:continuationSeparator/>
      </w:r>
    </w:p>
  </w:footnote>
  <w:footnote w:type="continuationNotice" w:id="1">
    <w:p w14:paraId="21DFB1D4" w14:textId="77777777" w:rsidR="00AC1A47" w:rsidRDefault="00AC1A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99C80" w14:textId="2671A18F" w:rsidR="005F73CA" w:rsidRPr="00AD74BF" w:rsidRDefault="005F73CA" w:rsidP="005F73CA">
    <w:pPr>
      <w:pStyle w:val="Koptekst"/>
      <w:jc w:val="center"/>
      <w:rPr>
        <w:b/>
        <w:bCs/>
        <w:color w:val="C00000"/>
        <w:sz w:val="24"/>
        <w:szCs w:val="24"/>
      </w:rPr>
    </w:pPr>
    <w:r w:rsidRPr="00AD74BF">
      <w:rPr>
        <w:b/>
        <w:bCs/>
        <w:color w:val="C00000"/>
        <w:sz w:val="28"/>
        <w:szCs w:val="28"/>
      </w:rPr>
      <w:t>Aanvullend Recruitment doelgroep analyse formulier</w:t>
    </w:r>
    <w:r w:rsidRPr="00AD74BF">
      <w:rPr>
        <w:b/>
        <w:bCs/>
        <w:color w:val="C00000"/>
        <w:sz w:val="24"/>
        <w:szCs w:val="24"/>
      </w:rPr>
      <w:t xml:space="preserve"> </w:t>
    </w:r>
    <w:r w:rsidR="001A37D2" w:rsidRPr="00AD74BF">
      <w:rPr>
        <w:color w:val="C00000"/>
        <w:sz w:val="24"/>
        <w:szCs w:val="24"/>
      </w:rPr>
      <w:t>v</w:t>
    </w:r>
    <w:r w:rsidR="006340FC">
      <w:rPr>
        <w:color w:val="C00000"/>
        <w:sz w:val="24"/>
        <w:szCs w:val="24"/>
      </w:rPr>
      <w:t>1.</w:t>
    </w:r>
    <w:r w:rsidR="001A414E">
      <w:rPr>
        <w:color w:val="C00000"/>
        <w:sz w:val="24"/>
        <w:szCs w:val="24"/>
      </w:rPr>
      <w:t>4</w:t>
    </w:r>
    <w:r w:rsidR="00AD74BF">
      <w:rPr>
        <w:color w:val="C00000"/>
        <w:sz w:val="24"/>
        <w:szCs w:val="24"/>
      </w:rPr>
      <w:t>_</w:t>
    </w:r>
    <w:r w:rsidR="001A414E">
      <w:rPr>
        <w:color w:val="C00000"/>
        <w:sz w:val="24"/>
        <w:szCs w:val="24"/>
      </w:rPr>
      <w:t>INTERN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/kP4kNF4bkVXg3" id="qB1xj0sS"/>
  </int:Manifest>
  <int:Observations>
    <int:Content id="qB1xj0sS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349"/>
    <w:multiLevelType w:val="hybridMultilevel"/>
    <w:tmpl w:val="80DE43BA"/>
    <w:lvl w:ilvl="0" w:tplc="BA0602B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36E8ACC8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157E007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7CC650BC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AB50C836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6F081992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52B69A9E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6AEF1F2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7DE64DCA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54771F"/>
    <w:multiLevelType w:val="hybridMultilevel"/>
    <w:tmpl w:val="D2C699E8"/>
    <w:lvl w:ilvl="0" w:tplc="FFFFFFFF">
      <w:start w:val="1"/>
      <w:numFmt w:val="decimal"/>
      <w:lvlText w:val="%1."/>
      <w:lvlJc w:val="left"/>
      <w:pPr>
        <w:ind w:left="360" w:hanging="360"/>
      </w:pPr>
      <w:rPr>
        <w:i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E79EE"/>
    <w:multiLevelType w:val="hybridMultilevel"/>
    <w:tmpl w:val="6778CD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816A4"/>
    <w:multiLevelType w:val="hybridMultilevel"/>
    <w:tmpl w:val="D0226156"/>
    <w:lvl w:ilvl="0" w:tplc="A1F84B7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1E08F70">
      <w:start w:val="1"/>
      <w:numFmt w:val="lowerLetter"/>
      <w:lvlText w:val="%2."/>
      <w:lvlJc w:val="left"/>
      <w:pPr>
        <w:ind w:left="1080" w:hanging="360"/>
      </w:pPr>
    </w:lvl>
    <w:lvl w:ilvl="2" w:tplc="50E84A6A">
      <w:start w:val="1"/>
      <w:numFmt w:val="lowerRoman"/>
      <w:lvlText w:val="%3."/>
      <w:lvlJc w:val="right"/>
      <w:pPr>
        <w:ind w:left="1800" w:hanging="180"/>
      </w:pPr>
    </w:lvl>
    <w:lvl w:ilvl="3" w:tplc="1B8E7234">
      <w:start w:val="1"/>
      <w:numFmt w:val="decimal"/>
      <w:lvlText w:val="%4."/>
      <w:lvlJc w:val="left"/>
      <w:pPr>
        <w:ind w:left="2520" w:hanging="360"/>
      </w:pPr>
    </w:lvl>
    <w:lvl w:ilvl="4" w:tplc="CAA0D3F8">
      <w:start w:val="1"/>
      <w:numFmt w:val="lowerLetter"/>
      <w:lvlText w:val="%5."/>
      <w:lvlJc w:val="left"/>
      <w:pPr>
        <w:ind w:left="3240" w:hanging="360"/>
      </w:pPr>
    </w:lvl>
    <w:lvl w:ilvl="5" w:tplc="52029DB4">
      <w:start w:val="1"/>
      <w:numFmt w:val="lowerRoman"/>
      <w:lvlText w:val="%6."/>
      <w:lvlJc w:val="right"/>
      <w:pPr>
        <w:ind w:left="3960" w:hanging="180"/>
      </w:pPr>
    </w:lvl>
    <w:lvl w:ilvl="6" w:tplc="91A86E60">
      <w:start w:val="1"/>
      <w:numFmt w:val="decimal"/>
      <w:lvlText w:val="%7."/>
      <w:lvlJc w:val="left"/>
      <w:pPr>
        <w:ind w:left="4680" w:hanging="360"/>
      </w:pPr>
    </w:lvl>
    <w:lvl w:ilvl="7" w:tplc="D87C9B94">
      <w:start w:val="1"/>
      <w:numFmt w:val="lowerLetter"/>
      <w:lvlText w:val="%8."/>
      <w:lvlJc w:val="left"/>
      <w:pPr>
        <w:ind w:left="5400" w:hanging="360"/>
      </w:pPr>
    </w:lvl>
    <w:lvl w:ilvl="8" w:tplc="EB2467F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D7257B"/>
    <w:multiLevelType w:val="hybridMultilevel"/>
    <w:tmpl w:val="091256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37351"/>
    <w:multiLevelType w:val="hybridMultilevel"/>
    <w:tmpl w:val="6778CD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67845"/>
    <w:multiLevelType w:val="hybridMultilevel"/>
    <w:tmpl w:val="817E1F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823808"/>
    <w:multiLevelType w:val="hybridMultilevel"/>
    <w:tmpl w:val="BC00CC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3100"/>
    <w:multiLevelType w:val="hybridMultilevel"/>
    <w:tmpl w:val="091256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B04F7F"/>
    <w:multiLevelType w:val="hybridMultilevel"/>
    <w:tmpl w:val="2F9E3E6C"/>
    <w:lvl w:ilvl="0" w:tplc="28FE1840">
      <w:start w:val="1"/>
      <w:numFmt w:val="decimal"/>
      <w:lvlText w:val="%1."/>
      <w:lvlJc w:val="left"/>
      <w:pPr>
        <w:ind w:left="360" w:hanging="360"/>
      </w:pPr>
      <w:rPr>
        <w:b w:val="0"/>
        <w:bCs w:val="0"/>
        <w:i/>
        <w:iCs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D8A5BD"/>
    <w:multiLevelType w:val="hybridMultilevel"/>
    <w:tmpl w:val="A35EBABE"/>
    <w:lvl w:ilvl="0" w:tplc="C23ADB0E">
      <w:start w:val="1"/>
      <w:numFmt w:val="decimal"/>
      <w:lvlText w:val="%1."/>
      <w:lvlJc w:val="left"/>
      <w:pPr>
        <w:ind w:left="720" w:hanging="360"/>
      </w:pPr>
    </w:lvl>
    <w:lvl w:ilvl="1" w:tplc="54F835BC">
      <w:start w:val="1"/>
      <w:numFmt w:val="lowerLetter"/>
      <w:lvlText w:val="%2."/>
      <w:lvlJc w:val="left"/>
      <w:pPr>
        <w:ind w:left="1440" w:hanging="360"/>
      </w:pPr>
    </w:lvl>
    <w:lvl w:ilvl="2" w:tplc="B6461C56">
      <w:start w:val="1"/>
      <w:numFmt w:val="lowerRoman"/>
      <w:lvlText w:val="%3."/>
      <w:lvlJc w:val="right"/>
      <w:pPr>
        <w:ind w:left="2160" w:hanging="180"/>
      </w:pPr>
    </w:lvl>
    <w:lvl w:ilvl="3" w:tplc="6F906ABC">
      <w:start w:val="1"/>
      <w:numFmt w:val="decimal"/>
      <w:lvlText w:val="%4."/>
      <w:lvlJc w:val="left"/>
      <w:pPr>
        <w:ind w:left="2880" w:hanging="360"/>
      </w:pPr>
    </w:lvl>
    <w:lvl w:ilvl="4" w:tplc="2ECC926E">
      <w:start w:val="1"/>
      <w:numFmt w:val="lowerLetter"/>
      <w:lvlText w:val="%5."/>
      <w:lvlJc w:val="left"/>
      <w:pPr>
        <w:ind w:left="3600" w:hanging="360"/>
      </w:pPr>
    </w:lvl>
    <w:lvl w:ilvl="5" w:tplc="EC5A009A">
      <w:start w:val="1"/>
      <w:numFmt w:val="lowerRoman"/>
      <w:lvlText w:val="%6."/>
      <w:lvlJc w:val="right"/>
      <w:pPr>
        <w:ind w:left="4320" w:hanging="180"/>
      </w:pPr>
    </w:lvl>
    <w:lvl w:ilvl="6" w:tplc="89C83B02">
      <w:start w:val="1"/>
      <w:numFmt w:val="decimal"/>
      <w:lvlText w:val="%7."/>
      <w:lvlJc w:val="left"/>
      <w:pPr>
        <w:ind w:left="5040" w:hanging="360"/>
      </w:pPr>
    </w:lvl>
    <w:lvl w:ilvl="7" w:tplc="324A8B70">
      <w:start w:val="1"/>
      <w:numFmt w:val="lowerLetter"/>
      <w:lvlText w:val="%8."/>
      <w:lvlJc w:val="left"/>
      <w:pPr>
        <w:ind w:left="5760" w:hanging="360"/>
      </w:pPr>
    </w:lvl>
    <w:lvl w:ilvl="8" w:tplc="DB04E3A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7D9CB"/>
    <w:multiLevelType w:val="hybridMultilevel"/>
    <w:tmpl w:val="C84806AA"/>
    <w:lvl w:ilvl="0" w:tplc="02420CF8">
      <w:start w:val="1"/>
      <w:numFmt w:val="decimal"/>
      <w:lvlText w:val="%1."/>
      <w:lvlJc w:val="left"/>
      <w:pPr>
        <w:ind w:left="720" w:hanging="360"/>
      </w:pPr>
    </w:lvl>
    <w:lvl w:ilvl="1" w:tplc="02D64ACA">
      <w:start w:val="1"/>
      <w:numFmt w:val="lowerLetter"/>
      <w:lvlText w:val="%2."/>
      <w:lvlJc w:val="left"/>
      <w:pPr>
        <w:ind w:left="1440" w:hanging="360"/>
      </w:pPr>
    </w:lvl>
    <w:lvl w:ilvl="2" w:tplc="75D02BEE">
      <w:start w:val="1"/>
      <w:numFmt w:val="lowerRoman"/>
      <w:lvlText w:val="%3."/>
      <w:lvlJc w:val="right"/>
      <w:pPr>
        <w:ind w:left="2160" w:hanging="180"/>
      </w:pPr>
    </w:lvl>
    <w:lvl w:ilvl="3" w:tplc="D4D81512">
      <w:start w:val="1"/>
      <w:numFmt w:val="decimal"/>
      <w:lvlText w:val="%4."/>
      <w:lvlJc w:val="left"/>
      <w:pPr>
        <w:ind w:left="2880" w:hanging="360"/>
      </w:pPr>
    </w:lvl>
    <w:lvl w:ilvl="4" w:tplc="D43822B0">
      <w:start w:val="1"/>
      <w:numFmt w:val="lowerLetter"/>
      <w:lvlText w:val="%5."/>
      <w:lvlJc w:val="left"/>
      <w:pPr>
        <w:ind w:left="3600" w:hanging="360"/>
      </w:pPr>
    </w:lvl>
    <w:lvl w:ilvl="5" w:tplc="FC70F70A">
      <w:start w:val="1"/>
      <w:numFmt w:val="lowerRoman"/>
      <w:lvlText w:val="%6."/>
      <w:lvlJc w:val="right"/>
      <w:pPr>
        <w:ind w:left="4320" w:hanging="180"/>
      </w:pPr>
    </w:lvl>
    <w:lvl w:ilvl="6" w:tplc="EF2AAAE2">
      <w:start w:val="1"/>
      <w:numFmt w:val="decimal"/>
      <w:lvlText w:val="%7."/>
      <w:lvlJc w:val="left"/>
      <w:pPr>
        <w:ind w:left="5040" w:hanging="360"/>
      </w:pPr>
    </w:lvl>
    <w:lvl w:ilvl="7" w:tplc="2D3CDA28">
      <w:start w:val="1"/>
      <w:numFmt w:val="lowerLetter"/>
      <w:lvlText w:val="%8."/>
      <w:lvlJc w:val="left"/>
      <w:pPr>
        <w:ind w:left="5760" w:hanging="360"/>
      </w:pPr>
    </w:lvl>
    <w:lvl w:ilvl="8" w:tplc="DC8A40D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87988"/>
    <w:multiLevelType w:val="hybridMultilevel"/>
    <w:tmpl w:val="597C65F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BB669E"/>
    <w:multiLevelType w:val="hybridMultilevel"/>
    <w:tmpl w:val="FFFFFFFF"/>
    <w:lvl w:ilvl="0" w:tplc="FAB21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7CC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41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E0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27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20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A6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A0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85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18F8C"/>
    <w:multiLevelType w:val="hybridMultilevel"/>
    <w:tmpl w:val="CC8219DC"/>
    <w:lvl w:ilvl="0" w:tplc="57E45F24">
      <w:start w:val="1"/>
      <w:numFmt w:val="decimal"/>
      <w:lvlText w:val="%1."/>
      <w:lvlJc w:val="left"/>
      <w:pPr>
        <w:ind w:left="720" w:hanging="360"/>
      </w:pPr>
    </w:lvl>
    <w:lvl w:ilvl="1" w:tplc="611E13F2">
      <w:start w:val="1"/>
      <w:numFmt w:val="lowerLetter"/>
      <w:lvlText w:val="%2."/>
      <w:lvlJc w:val="left"/>
      <w:pPr>
        <w:ind w:left="1440" w:hanging="360"/>
      </w:pPr>
    </w:lvl>
    <w:lvl w:ilvl="2" w:tplc="A5C628AE">
      <w:start w:val="1"/>
      <w:numFmt w:val="lowerRoman"/>
      <w:lvlText w:val="%3."/>
      <w:lvlJc w:val="right"/>
      <w:pPr>
        <w:ind w:left="2160" w:hanging="180"/>
      </w:pPr>
    </w:lvl>
    <w:lvl w:ilvl="3" w:tplc="EA58C520">
      <w:start w:val="1"/>
      <w:numFmt w:val="decimal"/>
      <w:lvlText w:val="%4."/>
      <w:lvlJc w:val="left"/>
      <w:pPr>
        <w:ind w:left="2880" w:hanging="360"/>
      </w:pPr>
    </w:lvl>
    <w:lvl w:ilvl="4" w:tplc="F6E0747E">
      <w:start w:val="1"/>
      <w:numFmt w:val="lowerLetter"/>
      <w:lvlText w:val="%5."/>
      <w:lvlJc w:val="left"/>
      <w:pPr>
        <w:ind w:left="3600" w:hanging="360"/>
      </w:pPr>
    </w:lvl>
    <w:lvl w:ilvl="5" w:tplc="795AD8CC">
      <w:start w:val="1"/>
      <w:numFmt w:val="lowerRoman"/>
      <w:lvlText w:val="%6."/>
      <w:lvlJc w:val="right"/>
      <w:pPr>
        <w:ind w:left="4320" w:hanging="180"/>
      </w:pPr>
    </w:lvl>
    <w:lvl w:ilvl="6" w:tplc="BF0CADB8">
      <w:start w:val="1"/>
      <w:numFmt w:val="decimal"/>
      <w:lvlText w:val="%7."/>
      <w:lvlJc w:val="left"/>
      <w:pPr>
        <w:ind w:left="5040" w:hanging="360"/>
      </w:pPr>
    </w:lvl>
    <w:lvl w:ilvl="7" w:tplc="FE489730">
      <w:start w:val="1"/>
      <w:numFmt w:val="lowerLetter"/>
      <w:lvlText w:val="%8."/>
      <w:lvlJc w:val="left"/>
      <w:pPr>
        <w:ind w:left="5760" w:hanging="360"/>
      </w:pPr>
    </w:lvl>
    <w:lvl w:ilvl="8" w:tplc="991E9C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059EB"/>
    <w:multiLevelType w:val="hybridMultilevel"/>
    <w:tmpl w:val="D2C699E8"/>
    <w:lvl w:ilvl="0" w:tplc="D80833E4">
      <w:start w:val="1"/>
      <w:numFmt w:val="decimal"/>
      <w:lvlText w:val="%1."/>
      <w:lvlJc w:val="left"/>
      <w:pPr>
        <w:ind w:left="360" w:hanging="360"/>
      </w:pPr>
      <w:rPr>
        <w:i/>
        <w:iCs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8A485F"/>
    <w:multiLevelType w:val="hybridMultilevel"/>
    <w:tmpl w:val="D2C699E8"/>
    <w:lvl w:ilvl="0" w:tplc="D80833E4">
      <w:start w:val="1"/>
      <w:numFmt w:val="decimal"/>
      <w:lvlText w:val="%1."/>
      <w:lvlJc w:val="left"/>
      <w:pPr>
        <w:ind w:left="360" w:hanging="360"/>
      </w:pPr>
      <w:rPr>
        <w:i/>
        <w:iCs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C27051"/>
    <w:multiLevelType w:val="hybridMultilevel"/>
    <w:tmpl w:val="FFFFFFFF"/>
    <w:lvl w:ilvl="0" w:tplc="42A66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CF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2A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C1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E3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63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C8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C2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CF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24512"/>
    <w:multiLevelType w:val="hybridMultilevel"/>
    <w:tmpl w:val="2440F14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923398">
    <w:abstractNumId w:val="14"/>
  </w:num>
  <w:num w:numId="2" w16cid:durableId="1028749886">
    <w:abstractNumId w:val="11"/>
  </w:num>
  <w:num w:numId="3" w16cid:durableId="2021157221">
    <w:abstractNumId w:val="10"/>
  </w:num>
  <w:num w:numId="4" w16cid:durableId="1592591484">
    <w:abstractNumId w:val="3"/>
  </w:num>
  <w:num w:numId="5" w16cid:durableId="862285283">
    <w:abstractNumId w:val="0"/>
  </w:num>
  <w:num w:numId="6" w16cid:durableId="1856459482">
    <w:abstractNumId w:val="12"/>
  </w:num>
  <w:num w:numId="7" w16cid:durableId="991715020">
    <w:abstractNumId w:val="9"/>
  </w:num>
  <w:num w:numId="8" w16cid:durableId="1364132405">
    <w:abstractNumId w:val="5"/>
  </w:num>
  <w:num w:numId="9" w16cid:durableId="2137792004">
    <w:abstractNumId w:val="18"/>
  </w:num>
  <w:num w:numId="10" w16cid:durableId="1479493781">
    <w:abstractNumId w:val="6"/>
  </w:num>
  <w:num w:numId="11" w16cid:durableId="1400902545">
    <w:abstractNumId w:val="8"/>
  </w:num>
  <w:num w:numId="12" w16cid:durableId="1978953708">
    <w:abstractNumId w:val="2"/>
  </w:num>
  <w:num w:numId="13" w16cid:durableId="1280599189">
    <w:abstractNumId w:val="17"/>
  </w:num>
  <w:num w:numId="14" w16cid:durableId="850145880">
    <w:abstractNumId w:val="13"/>
  </w:num>
  <w:num w:numId="15" w16cid:durableId="1530216420">
    <w:abstractNumId w:val="4"/>
  </w:num>
  <w:num w:numId="16" w16cid:durableId="737169419">
    <w:abstractNumId w:val="16"/>
  </w:num>
  <w:num w:numId="17" w16cid:durableId="1945964902">
    <w:abstractNumId w:val="15"/>
  </w:num>
  <w:num w:numId="18" w16cid:durableId="13490586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4769077">
    <w:abstractNumId w:val="1"/>
  </w:num>
  <w:num w:numId="20" w16cid:durableId="11350283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5C"/>
    <w:rsid w:val="00000FB4"/>
    <w:rsid w:val="0000118A"/>
    <w:rsid w:val="00025A61"/>
    <w:rsid w:val="00035919"/>
    <w:rsid w:val="0004006A"/>
    <w:rsid w:val="0005776C"/>
    <w:rsid w:val="00060EDC"/>
    <w:rsid w:val="00062571"/>
    <w:rsid w:val="0007146D"/>
    <w:rsid w:val="000732C9"/>
    <w:rsid w:val="00075E66"/>
    <w:rsid w:val="00081170"/>
    <w:rsid w:val="00095CCB"/>
    <w:rsid w:val="000B1DC6"/>
    <w:rsid w:val="000C7730"/>
    <w:rsid w:val="000D22BD"/>
    <w:rsid w:val="000D380D"/>
    <w:rsid w:val="000D6FB7"/>
    <w:rsid w:val="000D729F"/>
    <w:rsid w:val="000E01B6"/>
    <w:rsid w:val="000E43DA"/>
    <w:rsid w:val="000F2114"/>
    <w:rsid w:val="001007FE"/>
    <w:rsid w:val="0010382F"/>
    <w:rsid w:val="00113375"/>
    <w:rsid w:val="00126135"/>
    <w:rsid w:val="00131160"/>
    <w:rsid w:val="0014774C"/>
    <w:rsid w:val="00161EA5"/>
    <w:rsid w:val="00172BFB"/>
    <w:rsid w:val="001736AF"/>
    <w:rsid w:val="001767E9"/>
    <w:rsid w:val="00176E7C"/>
    <w:rsid w:val="00186E17"/>
    <w:rsid w:val="00186EE1"/>
    <w:rsid w:val="00191017"/>
    <w:rsid w:val="001A37D2"/>
    <w:rsid w:val="001A408E"/>
    <w:rsid w:val="001A414E"/>
    <w:rsid w:val="001A5C6C"/>
    <w:rsid w:val="001B37AF"/>
    <w:rsid w:val="001C6D40"/>
    <w:rsid w:val="001E26EB"/>
    <w:rsid w:val="001E3BF0"/>
    <w:rsid w:val="001F0510"/>
    <w:rsid w:val="001F10EF"/>
    <w:rsid w:val="001F390A"/>
    <w:rsid w:val="001F4BEC"/>
    <w:rsid w:val="001F6594"/>
    <w:rsid w:val="001F7EBA"/>
    <w:rsid w:val="002018E6"/>
    <w:rsid w:val="0021371B"/>
    <w:rsid w:val="0021485C"/>
    <w:rsid w:val="00235FFD"/>
    <w:rsid w:val="00240FAF"/>
    <w:rsid w:val="002421CE"/>
    <w:rsid w:val="0024567A"/>
    <w:rsid w:val="0026081D"/>
    <w:rsid w:val="002C21F1"/>
    <w:rsid w:val="002D3FA9"/>
    <w:rsid w:val="002D692E"/>
    <w:rsid w:val="002D701C"/>
    <w:rsid w:val="002E1DC5"/>
    <w:rsid w:val="002E4172"/>
    <w:rsid w:val="00302280"/>
    <w:rsid w:val="00305F68"/>
    <w:rsid w:val="0030756D"/>
    <w:rsid w:val="0031152E"/>
    <w:rsid w:val="00313564"/>
    <w:rsid w:val="00321156"/>
    <w:rsid w:val="003400A7"/>
    <w:rsid w:val="00341B42"/>
    <w:rsid w:val="003510FF"/>
    <w:rsid w:val="00372EEA"/>
    <w:rsid w:val="0037597A"/>
    <w:rsid w:val="00384B21"/>
    <w:rsid w:val="00397E39"/>
    <w:rsid w:val="003A04CB"/>
    <w:rsid w:val="003B105F"/>
    <w:rsid w:val="003B499D"/>
    <w:rsid w:val="003C49A3"/>
    <w:rsid w:val="003C6030"/>
    <w:rsid w:val="003D2FEC"/>
    <w:rsid w:val="003D30E7"/>
    <w:rsid w:val="003D4538"/>
    <w:rsid w:val="003E0D9F"/>
    <w:rsid w:val="003E18E9"/>
    <w:rsid w:val="003F12C8"/>
    <w:rsid w:val="003F4917"/>
    <w:rsid w:val="00400822"/>
    <w:rsid w:val="00410B08"/>
    <w:rsid w:val="004147F6"/>
    <w:rsid w:val="00415FAD"/>
    <w:rsid w:val="004219C0"/>
    <w:rsid w:val="00423AE3"/>
    <w:rsid w:val="004241D8"/>
    <w:rsid w:val="00424B9A"/>
    <w:rsid w:val="00425A02"/>
    <w:rsid w:val="00426B0F"/>
    <w:rsid w:val="00446E26"/>
    <w:rsid w:val="0045312E"/>
    <w:rsid w:val="004615B9"/>
    <w:rsid w:val="00463175"/>
    <w:rsid w:val="0047267C"/>
    <w:rsid w:val="004804ED"/>
    <w:rsid w:val="00493283"/>
    <w:rsid w:val="004947B9"/>
    <w:rsid w:val="004A0D43"/>
    <w:rsid w:val="004A34C7"/>
    <w:rsid w:val="004A41D2"/>
    <w:rsid w:val="004B0F99"/>
    <w:rsid w:val="004B37A6"/>
    <w:rsid w:val="004C3A88"/>
    <w:rsid w:val="004C588A"/>
    <w:rsid w:val="004C62B3"/>
    <w:rsid w:val="004D2AF4"/>
    <w:rsid w:val="004E1851"/>
    <w:rsid w:val="004E4841"/>
    <w:rsid w:val="004E7643"/>
    <w:rsid w:val="004F61BF"/>
    <w:rsid w:val="005100AF"/>
    <w:rsid w:val="00522FE7"/>
    <w:rsid w:val="0053056F"/>
    <w:rsid w:val="005310AF"/>
    <w:rsid w:val="00534424"/>
    <w:rsid w:val="005553C7"/>
    <w:rsid w:val="005667AC"/>
    <w:rsid w:val="005922BF"/>
    <w:rsid w:val="0059724E"/>
    <w:rsid w:val="005A38F4"/>
    <w:rsid w:val="005A4C4D"/>
    <w:rsid w:val="005A5900"/>
    <w:rsid w:val="005A6EA3"/>
    <w:rsid w:val="005A7ACA"/>
    <w:rsid w:val="005B6F6A"/>
    <w:rsid w:val="005C37B8"/>
    <w:rsid w:val="005C5DD5"/>
    <w:rsid w:val="005D347D"/>
    <w:rsid w:val="005D549E"/>
    <w:rsid w:val="005E05CC"/>
    <w:rsid w:val="005E0699"/>
    <w:rsid w:val="005F73CA"/>
    <w:rsid w:val="00613394"/>
    <w:rsid w:val="00614CBC"/>
    <w:rsid w:val="00624AF0"/>
    <w:rsid w:val="00625074"/>
    <w:rsid w:val="006340FC"/>
    <w:rsid w:val="006341C8"/>
    <w:rsid w:val="006420A7"/>
    <w:rsid w:val="006555C1"/>
    <w:rsid w:val="006600D6"/>
    <w:rsid w:val="006629FF"/>
    <w:rsid w:val="00664DF5"/>
    <w:rsid w:val="00684A7E"/>
    <w:rsid w:val="00691C32"/>
    <w:rsid w:val="006972BC"/>
    <w:rsid w:val="006A3E54"/>
    <w:rsid w:val="006B017E"/>
    <w:rsid w:val="006B6BAF"/>
    <w:rsid w:val="006D23AA"/>
    <w:rsid w:val="006D7832"/>
    <w:rsid w:val="006E609E"/>
    <w:rsid w:val="006E6432"/>
    <w:rsid w:val="006F5B2A"/>
    <w:rsid w:val="006F73C3"/>
    <w:rsid w:val="007116AD"/>
    <w:rsid w:val="007140F7"/>
    <w:rsid w:val="0071548C"/>
    <w:rsid w:val="00716F42"/>
    <w:rsid w:val="00723575"/>
    <w:rsid w:val="007240EB"/>
    <w:rsid w:val="007262A5"/>
    <w:rsid w:val="0074103D"/>
    <w:rsid w:val="00760838"/>
    <w:rsid w:val="00762CDD"/>
    <w:rsid w:val="007658FE"/>
    <w:rsid w:val="007802AF"/>
    <w:rsid w:val="007848A9"/>
    <w:rsid w:val="00794F16"/>
    <w:rsid w:val="007A07D4"/>
    <w:rsid w:val="007B2D46"/>
    <w:rsid w:val="007B696C"/>
    <w:rsid w:val="007C4722"/>
    <w:rsid w:val="007C64C4"/>
    <w:rsid w:val="007D566F"/>
    <w:rsid w:val="007D5874"/>
    <w:rsid w:val="007E196F"/>
    <w:rsid w:val="007E40FE"/>
    <w:rsid w:val="007F3C27"/>
    <w:rsid w:val="007F51D5"/>
    <w:rsid w:val="00810A36"/>
    <w:rsid w:val="0081698F"/>
    <w:rsid w:val="008230D3"/>
    <w:rsid w:val="008262FA"/>
    <w:rsid w:val="00846652"/>
    <w:rsid w:val="00852F66"/>
    <w:rsid w:val="00867184"/>
    <w:rsid w:val="00867B48"/>
    <w:rsid w:val="00874620"/>
    <w:rsid w:val="00875BC6"/>
    <w:rsid w:val="0087797B"/>
    <w:rsid w:val="00881AC6"/>
    <w:rsid w:val="00883EF4"/>
    <w:rsid w:val="008A5298"/>
    <w:rsid w:val="008A7980"/>
    <w:rsid w:val="008B2458"/>
    <w:rsid w:val="008D0404"/>
    <w:rsid w:val="008D2EE9"/>
    <w:rsid w:val="008E1EBC"/>
    <w:rsid w:val="008E4B5E"/>
    <w:rsid w:val="009024A5"/>
    <w:rsid w:val="00904F0A"/>
    <w:rsid w:val="0092432C"/>
    <w:rsid w:val="00930CDF"/>
    <w:rsid w:val="0093228E"/>
    <w:rsid w:val="00936F30"/>
    <w:rsid w:val="00947F7C"/>
    <w:rsid w:val="00984535"/>
    <w:rsid w:val="00990BB0"/>
    <w:rsid w:val="00991AC0"/>
    <w:rsid w:val="009B7549"/>
    <w:rsid w:val="009C2804"/>
    <w:rsid w:val="009D12F0"/>
    <w:rsid w:val="009F55E0"/>
    <w:rsid w:val="009F5687"/>
    <w:rsid w:val="00A00722"/>
    <w:rsid w:val="00A12E38"/>
    <w:rsid w:val="00A21D8E"/>
    <w:rsid w:val="00A25233"/>
    <w:rsid w:val="00A2767A"/>
    <w:rsid w:val="00A53EB1"/>
    <w:rsid w:val="00A71A2B"/>
    <w:rsid w:val="00A75520"/>
    <w:rsid w:val="00A85602"/>
    <w:rsid w:val="00AA6968"/>
    <w:rsid w:val="00AA707F"/>
    <w:rsid w:val="00AC1A47"/>
    <w:rsid w:val="00AC3C1D"/>
    <w:rsid w:val="00AD0A88"/>
    <w:rsid w:val="00AD3322"/>
    <w:rsid w:val="00AD74BF"/>
    <w:rsid w:val="00AF61A9"/>
    <w:rsid w:val="00B131E7"/>
    <w:rsid w:val="00B20AA7"/>
    <w:rsid w:val="00B34533"/>
    <w:rsid w:val="00B36E8D"/>
    <w:rsid w:val="00B5190B"/>
    <w:rsid w:val="00B54110"/>
    <w:rsid w:val="00B54F86"/>
    <w:rsid w:val="00B73225"/>
    <w:rsid w:val="00B81152"/>
    <w:rsid w:val="00B85414"/>
    <w:rsid w:val="00BA6738"/>
    <w:rsid w:val="00BB218C"/>
    <w:rsid w:val="00BB2EA6"/>
    <w:rsid w:val="00BC0CEB"/>
    <w:rsid w:val="00BC3193"/>
    <w:rsid w:val="00BC3229"/>
    <w:rsid w:val="00BE39C4"/>
    <w:rsid w:val="00BE3D25"/>
    <w:rsid w:val="00BE7818"/>
    <w:rsid w:val="00C0056B"/>
    <w:rsid w:val="00C074C5"/>
    <w:rsid w:val="00C1121F"/>
    <w:rsid w:val="00C135DB"/>
    <w:rsid w:val="00C13CA0"/>
    <w:rsid w:val="00C146E5"/>
    <w:rsid w:val="00C359A2"/>
    <w:rsid w:val="00C37111"/>
    <w:rsid w:val="00C40341"/>
    <w:rsid w:val="00C44598"/>
    <w:rsid w:val="00C6369A"/>
    <w:rsid w:val="00C73223"/>
    <w:rsid w:val="00C849A3"/>
    <w:rsid w:val="00C85824"/>
    <w:rsid w:val="00C86166"/>
    <w:rsid w:val="00C910E8"/>
    <w:rsid w:val="00CB372A"/>
    <w:rsid w:val="00CC363F"/>
    <w:rsid w:val="00CD143B"/>
    <w:rsid w:val="00CD1613"/>
    <w:rsid w:val="00CD2614"/>
    <w:rsid w:val="00CD7CB4"/>
    <w:rsid w:val="00CE1F90"/>
    <w:rsid w:val="00CE330E"/>
    <w:rsid w:val="00D24FE7"/>
    <w:rsid w:val="00D61E54"/>
    <w:rsid w:val="00D80D4A"/>
    <w:rsid w:val="00DA6A32"/>
    <w:rsid w:val="00DB33BA"/>
    <w:rsid w:val="00DB3C95"/>
    <w:rsid w:val="00DB728A"/>
    <w:rsid w:val="00DC0197"/>
    <w:rsid w:val="00DC61A1"/>
    <w:rsid w:val="00DC6FBE"/>
    <w:rsid w:val="00DD21EC"/>
    <w:rsid w:val="00DF4420"/>
    <w:rsid w:val="00E01A0C"/>
    <w:rsid w:val="00E058CA"/>
    <w:rsid w:val="00E13459"/>
    <w:rsid w:val="00E221CF"/>
    <w:rsid w:val="00E2533A"/>
    <w:rsid w:val="00E30F52"/>
    <w:rsid w:val="00E32A7A"/>
    <w:rsid w:val="00E42FE7"/>
    <w:rsid w:val="00E46A9E"/>
    <w:rsid w:val="00E63E81"/>
    <w:rsid w:val="00E910EE"/>
    <w:rsid w:val="00E91436"/>
    <w:rsid w:val="00E943C9"/>
    <w:rsid w:val="00EA3B5E"/>
    <w:rsid w:val="00EC4A37"/>
    <w:rsid w:val="00EC7335"/>
    <w:rsid w:val="00ED0675"/>
    <w:rsid w:val="00ED7319"/>
    <w:rsid w:val="00EF309C"/>
    <w:rsid w:val="00F0088B"/>
    <w:rsid w:val="00F07372"/>
    <w:rsid w:val="00F3458F"/>
    <w:rsid w:val="00F5216F"/>
    <w:rsid w:val="00F5228E"/>
    <w:rsid w:val="00F67D23"/>
    <w:rsid w:val="00F74F39"/>
    <w:rsid w:val="00F75128"/>
    <w:rsid w:val="00F8060A"/>
    <w:rsid w:val="00F907ED"/>
    <w:rsid w:val="00F934D0"/>
    <w:rsid w:val="00FA406F"/>
    <w:rsid w:val="00FA5A1D"/>
    <w:rsid w:val="00FA6492"/>
    <w:rsid w:val="00FB18F3"/>
    <w:rsid w:val="00FD5937"/>
    <w:rsid w:val="00FF53CA"/>
    <w:rsid w:val="015F6798"/>
    <w:rsid w:val="01B59C2C"/>
    <w:rsid w:val="032DC521"/>
    <w:rsid w:val="035DB7FB"/>
    <w:rsid w:val="03FD3F78"/>
    <w:rsid w:val="044B857C"/>
    <w:rsid w:val="0452C97C"/>
    <w:rsid w:val="04679AC0"/>
    <w:rsid w:val="04A5B649"/>
    <w:rsid w:val="04C99582"/>
    <w:rsid w:val="04F9885C"/>
    <w:rsid w:val="05AEDF00"/>
    <w:rsid w:val="05E755DD"/>
    <w:rsid w:val="064186AA"/>
    <w:rsid w:val="0814EABF"/>
    <w:rsid w:val="093383FF"/>
    <w:rsid w:val="0A40A7D9"/>
    <w:rsid w:val="0AA19EA3"/>
    <w:rsid w:val="0B3A5865"/>
    <w:rsid w:val="0BA81CBD"/>
    <w:rsid w:val="0C74E914"/>
    <w:rsid w:val="0CEB71E4"/>
    <w:rsid w:val="0D142F49"/>
    <w:rsid w:val="0DE773D1"/>
    <w:rsid w:val="0E22655E"/>
    <w:rsid w:val="0F581E2B"/>
    <w:rsid w:val="0FE0FA02"/>
    <w:rsid w:val="10198ABA"/>
    <w:rsid w:val="1021417C"/>
    <w:rsid w:val="104D1F7B"/>
    <w:rsid w:val="10A73E3D"/>
    <w:rsid w:val="1358E23E"/>
    <w:rsid w:val="13ADEEE3"/>
    <w:rsid w:val="13B6DC49"/>
    <w:rsid w:val="14A91CA4"/>
    <w:rsid w:val="14F4B29F"/>
    <w:rsid w:val="14FD36A2"/>
    <w:rsid w:val="15646619"/>
    <w:rsid w:val="16A3AF9A"/>
    <w:rsid w:val="16A8D99E"/>
    <w:rsid w:val="1842EF00"/>
    <w:rsid w:val="195FBA0B"/>
    <w:rsid w:val="1A013CD9"/>
    <w:rsid w:val="1CCED97E"/>
    <w:rsid w:val="1E64D63F"/>
    <w:rsid w:val="1E798DDA"/>
    <w:rsid w:val="1E9675A3"/>
    <w:rsid w:val="1EC9FDC5"/>
    <w:rsid w:val="1F09CDA8"/>
    <w:rsid w:val="2065CE26"/>
    <w:rsid w:val="21CE1665"/>
    <w:rsid w:val="2206FC81"/>
    <w:rsid w:val="24AC56A4"/>
    <w:rsid w:val="24C79E6C"/>
    <w:rsid w:val="25316701"/>
    <w:rsid w:val="25393F49"/>
    <w:rsid w:val="25C2322D"/>
    <w:rsid w:val="2632D8AA"/>
    <w:rsid w:val="26552479"/>
    <w:rsid w:val="268BD4EE"/>
    <w:rsid w:val="27A4DF83"/>
    <w:rsid w:val="299F698A"/>
    <w:rsid w:val="2B5BD04E"/>
    <w:rsid w:val="2B773F7E"/>
    <w:rsid w:val="2BD71218"/>
    <w:rsid w:val="2BF03E36"/>
    <w:rsid w:val="2C0BFC25"/>
    <w:rsid w:val="2C2C7C21"/>
    <w:rsid w:val="2CA1A1BA"/>
    <w:rsid w:val="2D115373"/>
    <w:rsid w:val="2D3401AE"/>
    <w:rsid w:val="2DA7CC86"/>
    <w:rsid w:val="2E1227CE"/>
    <w:rsid w:val="2EA6A3FB"/>
    <w:rsid w:val="2F439CE7"/>
    <w:rsid w:val="2FDC5344"/>
    <w:rsid w:val="3029D18F"/>
    <w:rsid w:val="30EC4F27"/>
    <w:rsid w:val="32AACBAA"/>
    <w:rsid w:val="33866291"/>
    <w:rsid w:val="35604344"/>
    <w:rsid w:val="35E26C6C"/>
    <w:rsid w:val="35FE247F"/>
    <w:rsid w:val="37446461"/>
    <w:rsid w:val="39AAD68B"/>
    <w:rsid w:val="39FAEFA5"/>
    <w:rsid w:val="3AD195A2"/>
    <w:rsid w:val="3B313FD6"/>
    <w:rsid w:val="3BED39A3"/>
    <w:rsid w:val="3C94B5D8"/>
    <w:rsid w:val="3CE2774D"/>
    <w:rsid w:val="3E929887"/>
    <w:rsid w:val="3EB27E7F"/>
    <w:rsid w:val="3F6A1D1B"/>
    <w:rsid w:val="3F8BDE68"/>
    <w:rsid w:val="3FE23C84"/>
    <w:rsid w:val="3FFF713A"/>
    <w:rsid w:val="401A180F"/>
    <w:rsid w:val="40723012"/>
    <w:rsid w:val="4155E6CE"/>
    <w:rsid w:val="4278D0F9"/>
    <w:rsid w:val="42F1B72F"/>
    <w:rsid w:val="4401A19E"/>
    <w:rsid w:val="45F5BC9C"/>
    <w:rsid w:val="466EB2BE"/>
    <w:rsid w:val="46D49080"/>
    <w:rsid w:val="474347C2"/>
    <w:rsid w:val="47F15AC2"/>
    <w:rsid w:val="4819B473"/>
    <w:rsid w:val="491D1EA6"/>
    <w:rsid w:val="4ADA1502"/>
    <w:rsid w:val="4B1B801C"/>
    <w:rsid w:val="4B233AFB"/>
    <w:rsid w:val="4B835D1D"/>
    <w:rsid w:val="4DE97BC7"/>
    <w:rsid w:val="4DF5C536"/>
    <w:rsid w:val="4F919597"/>
    <w:rsid w:val="4FB711DA"/>
    <w:rsid w:val="4FEEF13F"/>
    <w:rsid w:val="50C52087"/>
    <w:rsid w:val="51643DD5"/>
    <w:rsid w:val="51DE8473"/>
    <w:rsid w:val="52F195E6"/>
    <w:rsid w:val="53A4A207"/>
    <w:rsid w:val="54741C5E"/>
    <w:rsid w:val="54835528"/>
    <w:rsid w:val="54C26262"/>
    <w:rsid w:val="552E87B0"/>
    <w:rsid w:val="55A5654A"/>
    <w:rsid w:val="561F2589"/>
    <w:rsid w:val="57AC5996"/>
    <w:rsid w:val="593B0ACE"/>
    <w:rsid w:val="5950D1FE"/>
    <w:rsid w:val="5A43D665"/>
    <w:rsid w:val="5AB1B8B5"/>
    <w:rsid w:val="5AE8692A"/>
    <w:rsid w:val="5BDFA6C6"/>
    <w:rsid w:val="5BE62AC1"/>
    <w:rsid w:val="5C32E241"/>
    <w:rsid w:val="5C753EB0"/>
    <w:rsid w:val="5C79C124"/>
    <w:rsid w:val="5CC8018A"/>
    <w:rsid w:val="5E110F11"/>
    <w:rsid w:val="5E2FC714"/>
    <w:rsid w:val="5E60171F"/>
    <w:rsid w:val="60354A91"/>
    <w:rsid w:val="60980B1B"/>
    <w:rsid w:val="60990CD1"/>
    <w:rsid w:val="6470EFFE"/>
    <w:rsid w:val="654C5DEE"/>
    <w:rsid w:val="65874798"/>
    <w:rsid w:val="6903E9E1"/>
    <w:rsid w:val="6A0E15A2"/>
    <w:rsid w:val="6A4EB280"/>
    <w:rsid w:val="6A955DC9"/>
    <w:rsid w:val="6B765CBC"/>
    <w:rsid w:val="6BDD60BF"/>
    <w:rsid w:val="6C495A68"/>
    <w:rsid w:val="6C6F34AD"/>
    <w:rsid w:val="6C83A8C0"/>
    <w:rsid w:val="6D7822D9"/>
    <w:rsid w:val="6E8C2259"/>
    <w:rsid w:val="6EADFD7E"/>
    <w:rsid w:val="6F0D5289"/>
    <w:rsid w:val="6F20EDB3"/>
    <w:rsid w:val="6FCAF0C2"/>
    <w:rsid w:val="707D5726"/>
    <w:rsid w:val="70AC98AD"/>
    <w:rsid w:val="711D9D21"/>
    <w:rsid w:val="7125E32C"/>
    <w:rsid w:val="71A3D649"/>
    <w:rsid w:val="71D7ECFC"/>
    <w:rsid w:val="7248690E"/>
    <w:rsid w:val="73B4F7E8"/>
    <w:rsid w:val="7443CF69"/>
    <w:rsid w:val="74B653DC"/>
    <w:rsid w:val="74D325D9"/>
    <w:rsid w:val="7550C849"/>
    <w:rsid w:val="757C940D"/>
    <w:rsid w:val="75E3ED39"/>
    <w:rsid w:val="75F76A7F"/>
    <w:rsid w:val="761101F5"/>
    <w:rsid w:val="77F81E46"/>
    <w:rsid w:val="7866B9B3"/>
    <w:rsid w:val="788A8ACE"/>
    <w:rsid w:val="78931FE7"/>
    <w:rsid w:val="7A1CCA7E"/>
    <w:rsid w:val="7B29EB69"/>
    <w:rsid w:val="7F25BD26"/>
    <w:rsid w:val="7F9EBBDE"/>
    <w:rsid w:val="7FE59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A8B9"/>
  <w15:chartTrackingRefBased/>
  <w15:docId w15:val="{C465D14A-79CF-44F7-BC18-DE5EE9E2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485C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11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1170"/>
    <w:rPr>
      <w:b/>
      <w:bCs/>
      <w:sz w:val="20"/>
      <w:szCs w:val="20"/>
    </w:rPr>
  </w:style>
  <w:style w:type="character" w:customStyle="1" w:styleId="normaltextrun">
    <w:name w:val="normaltextrun"/>
    <w:basedOn w:val="Standaardalinea-lettertype"/>
    <w:rsid w:val="00EA3B5E"/>
  </w:style>
  <w:style w:type="character" w:customStyle="1" w:styleId="eop">
    <w:name w:val="eop"/>
    <w:basedOn w:val="Standaardalinea-lettertype"/>
    <w:rsid w:val="00EA3B5E"/>
  </w:style>
  <w:style w:type="character" w:styleId="Hyperlink">
    <w:name w:val="Hyperlink"/>
    <w:basedOn w:val="Standaardalinea-lettertype"/>
    <w:uiPriority w:val="99"/>
    <w:unhideWhenUsed/>
    <w:rsid w:val="00875BC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5BC6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3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F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73CA"/>
  </w:style>
  <w:style w:type="paragraph" w:styleId="Voettekst">
    <w:name w:val="footer"/>
    <w:basedOn w:val="Standaard"/>
    <w:link w:val="VoettekstChar"/>
    <w:uiPriority w:val="99"/>
    <w:unhideWhenUsed/>
    <w:rsid w:val="005F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73CA"/>
  </w:style>
  <w:style w:type="paragraph" w:styleId="Revisie">
    <w:name w:val="Revision"/>
    <w:hidden/>
    <w:uiPriority w:val="99"/>
    <w:semiHidden/>
    <w:rsid w:val="001A4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2fa669b82be843c1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262C68E23164CA2992C463FF7E319" ma:contentTypeVersion="16" ma:contentTypeDescription="Een nieuw document maken." ma:contentTypeScope="" ma:versionID="51c88b767d9e8c0cff812853670f41fd">
  <xsd:schema xmlns:xsd="http://www.w3.org/2001/XMLSchema" xmlns:xs="http://www.w3.org/2001/XMLSchema" xmlns:p="http://schemas.microsoft.com/office/2006/metadata/properties" xmlns:ns2="e2f9d9af-a020-4038-9f42-ccb98f6cef6c" xmlns:ns3="9e8f4c73-37a9-4bc9-adec-fa89e25282b2" targetNamespace="http://schemas.microsoft.com/office/2006/metadata/properties" ma:root="true" ma:fieldsID="0a2fc06cfc23158daebd83a441c9d449" ns2:_="" ns3:_="">
    <xsd:import namespace="e2f9d9af-a020-4038-9f42-ccb98f6cef6c"/>
    <xsd:import namespace="9e8f4c73-37a9-4bc9-adec-fa89e2528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Ja_x002e_ne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9d9af-a020-4038-9f42-ccb98f6ce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Ja_x002e_nee" ma:index="21" nillable="true" ma:displayName="Ja.nee" ma:default="1" ma:format="Dropdown" ma:internalName="Ja_x002e_ne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f4c73-37a9-4bc9-adec-fa89e2528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c9e650-afc1-4905-9a61-8c42802d0572}" ma:internalName="TaxCatchAll" ma:showField="CatchAllData" ma:web="9e8f4c73-37a9-4bc9-adec-fa89e2528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8f4c73-37a9-4bc9-adec-fa89e25282b2">
      <UserInfo>
        <DisplayName/>
        <AccountId xsi:nil="true"/>
        <AccountType/>
      </UserInfo>
    </SharedWithUsers>
    <TaxCatchAll xmlns="9e8f4c73-37a9-4bc9-adec-fa89e25282b2" xsi:nil="true"/>
    <Ja_x002e_nee xmlns="e2f9d9af-a020-4038-9f42-ccb98f6cef6c">true</Ja_x002e_nee>
    <lcf76f155ced4ddcb4097134ff3c332f xmlns="e2f9d9af-a020-4038-9f42-ccb98f6cef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ECC920-720F-4255-8F0E-246041DD8F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0B023-59D0-4D0C-A041-ECDC7F0F2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9d9af-a020-4038-9f42-ccb98f6cef6c"/>
    <ds:schemaRef ds:uri="9e8f4c73-37a9-4bc9-adec-fa89e2528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C65B4-B545-4911-B96C-CA661FB997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F5A85B-B78D-4095-883D-F3A12394DB74}">
  <ds:schemaRefs>
    <ds:schemaRef ds:uri="http://schemas.microsoft.com/office/2006/metadata/properties"/>
    <ds:schemaRef ds:uri="http://schemas.microsoft.com/office/infopath/2007/PartnerControls"/>
    <ds:schemaRef ds:uri="9e8f4c73-37a9-4bc9-adec-fa89e25282b2"/>
    <ds:schemaRef ds:uri="e2f9d9af-a020-4038-9f42-ccb98f6cef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635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Groenendijk, N.M. (Niels)</dc:creator>
  <cp:keywords/>
  <dc:description/>
  <cp:lastModifiedBy>Jacobs, S. (Sterre)</cp:lastModifiedBy>
  <cp:revision>62</cp:revision>
  <cp:lastPrinted>2022-05-16T07:56:00Z</cp:lastPrinted>
  <dcterms:created xsi:type="dcterms:W3CDTF">2023-02-08T22:52:00Z</dcterms:created>
  <dcterms:modified xsi:type="dcterms:W3CDTF">2024-07-02T09:48:00Z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0x010100068262C68E23164CA2992C463FF7E319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